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9D" w:rsidRDefault="008E219D" w:rsidP="008E219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8E219D" w:rsidRDefault="008E219D" w:rsidP="008E219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19D" w:rsidRDefault="008E219D" w:rsidP="008E219D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1. Пояснительная записка……………………………………</w:t>
      </w:r>
      <w:r w:rsidR="004D6E7A">
        <w:rPr>
          <w:rFonts w:ascii="Times New Roman" w:hAnsi="Times New Roman" w:cs="Times New Roman"/>
          <w:bCs/>
          <w:sz w:val="32"/>
          <w:szCs w:val="24"/>
        </w:rPr>
        <w:t>…</w:t>
      </w:r>
      <w:r>
        <w:rPr>
          <w:rFonts w:ascii="Times New Roman" w:hAnsi="Times New Roman" w:cs="Times New Roman"/>
          <w:bCs/>
          <w:sz w:val="32"/>
          <w:szCs w:val="24"/>
        </w:rPr>
        <w:t>2</w:t>
      </w:r>
      <w:r w:rsidR="004D6E7A">
        <w:rPr>
          <w:rFonts w:ascii="Times New Roman" w:hAnsi="Times New Roman" w:cs="Times New Roman"/>
          <w:bCs/>
          <w:sz w:val="32"/>
          <w:szCs w:val="24"/>
        </w:rPr>
        <w:t>-3</w:t>
      </w:r>
    </w:p>
    <w:p w:rsidR="008E219D" w:rsidRDefault="008E219D" w:rsidP="008E219D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2. Планируемые результат</w:t>
      </w:r>
      <w:r w:rsidR="004D6E7A">
        <w:rPr>
          <w:rFonts w:ascii="Times New Roman" w:hAnsi="Times New Roman" w:cs="Times New Roman"/>
          <w:bCs/>
          <w:sz w:val="32"/>
          <w:szCs w:val="24"/>
        </w:rPr>
        <w:t>ы освоения учебного предмета…3-5</w:t>
      </w:r>
    </w:p>
    <w:p w:rsidR="008E219D" w:rsidRDefault="008E219D" w:rsidP="008E219D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3. Содержание</w:t>
      </w:r>
      <w:r w:rsidR="004D6E7A">
        <w:rPr>
          <w:rFonts w:ascii="Times New Roman" w:hAnsi="Times New Roman" w:cs="Times New Roman"/>
          <w:bCs/>
          <w:sz w:val="32"/>
          <w:szCs w:val="24"/>
        </w:rPr>
        <w:t xml:space="preserve"> учебного предмета…………………………….5-6</w:t>
      </w:r>
    </w:p>
    <w:p w:rsidR="008E219D" w:rsidRDefault="008E219D" w:rsidP="008E219D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4. Тематическ</w:t>
      </w:r>
      <w:r w:rsidR="004D6E7A">
        <w:rPr>
          <w:rFonts w:ascii="Times New Roman" w:hAnsi="Times New Roman" w:cs="Times New Roman"/>
          <w:bCs/>
          <w:sz w:val="32"/>
          <w:szCs w:val="24"/>
        </w:rPr>
        <w:t>ое планирование…………………………………7-13</w:t>
      </w:r>
    </w:p>
    <w:p w:rsidR="008E219D" w:rsidRDefault="008E219D" w:rsidP="008E21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9A1" w:rsidRDefault="009B79A1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/>
    <w:p w:rsidR="00FF33BD" w:rsidRDefault="00FF33BD">
      <w:pPr>
        <w:spacing w:after="200" w:line="276" w:lineRule="auto"/>
      </w:pPr>
      <w:r>
        <w:br w:type="page"/>
      </w:r>
    </w:p>
    <w:p w:rsidR="00FF33BD" w:rsidRPr="000D093F" w:rsidRDefault="00FF33BD" w:rsidP="00FF33BD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D093F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FF33BD" w:rsidRPr="00F76DE0" w:rsidRDefault="00FF33BD" w:rsidP="00FF33B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DE0">
        <w:rPr>
          <w:rFonts w:ascii="Times New Roman" w:hAnsi="Times New Roman"/>
          <w:sz w:val="24"/>
          <w:szCs w:val="24"/>
        </w:rPr>
        <w:t xml:space="preserve">Рабочая программа по математике  </w:t>
      </w:r>
      <w:r>
        <w:rPr>
          <w:rFonts w:ascii="Times New Roman" w:hAnsi="Times New Roman"/>
          <w:sz w:val="24"/>
          <w:szCs w:val="24"/>
        </w:rPr>
        <w:t xml:space="preserve">для 3 класса </w:t>
      </w:r>
      <w:r w:rsidRPr="00F76DE0">
        <w:rPr>
          <w:rFonts w:ascii="Times New Roman" w:hAnsi="Times New Roman"/>
          <w:sz w:val="24"/>
          <w:szCs w:val="24"/>
        </w:rPr>
        <w:t xml:space="preserve">разработана  на основе </w:t>
      </w:r>
      <w:r w:rsidRPr="00F76DE0">
        <w:rPr>
          <w:rFonts w:ascii="Times New Roman" w:hAnsi="Times New Roman"/>
          <w:color w:val="333333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F76DE0">
        <w:rPr>
          <w:rFonts w:ascii="Times New Roman" w:hAnsi="Times New Roman"/>
          <w:sz w:val="24"/>
          <w:szCs w:val="24"/>
        </w:rPr>
        <w:t xml:space="preserve">  второго  поколе</w:t>
      </w:r>
      <w:r>
        <w:rPr>
          <w:rFonts w:ascii="Times New Roman" w:hAnsi="Times New Roman"/>
          <w:sz w:val="24"/>
          <w:szCs w:val="24"/>
        </w:rPr>
        <w:t xml:space="preserve">ния, </w:t>
      </w:r>
      <w:r w:rsidRPr="00F76DE0">
        <w:rPr>
          <w:rFonts w:ascii="Times New Roman" w:hAnsi="Times New Roman"/>
          <w:color w:val="333333"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</w:t>
      </w:r>
      <w:r w:rsidRPr="00F76DE0">
        <w:rPr>
          <w:rFonts w:ascii="Times New Roman" w:hAnsi="Times New Roman"/>
          <w:sz w:val="24"/>
          <w:szCs w:val="24"/>
        </w:rPr>
        <w:t xml:space="preserve"> основной общеобразовательной программы начального общег</w:t>
      </w:r>
      <w:r>
        <w:rPr>
          <w:rFonts w:ascii="Times New Roman" w:hAnsi="Times New Roman"/>
          <w:sz w:val="24"/>
          <w:szCs w:val="24"/>
        </w:rPr>
        <w:t xml:space="preserve">о образования ГБОУ СОШ № 247 Санкт-Петербурга, </w:t>
      </w:r>
      <w:r w:rsidRPr="00F76DE0">
        <w:rPr>
          <w:rFonts w:ascii="Times New Roman" w:hAnsi="Times New Roman"/>
          <w:sz w:val="24"/>
          <w:szCs w:val="24"/>
        </w:rPr>
        <w:t>авторской програ</w:t>
      </w:r>
      <w:r>
        <w:rPr>
          <w:rFonts w:ascii="Times New Roman" w:hAnsi="Times New Roman"/>
          <w:sz w:val="24"/>
          <w:szCs w:val="24"/>
        </w:rPr>
        <w:t xml:space="preserve">ммы «Математика» В.Н. </w:t>
      </w:r>
      <w:proofErr w:type="spellStart"/>
      <w:r>
        <w:rPr>
          <w:rFonts w:ascii="Times New Roman" w:hAnsi="Times New Roman"/>
          <w:sz w:val="24"/>
          <w:szCs w:val="24"/>
        </w:rPr>
        <w:t>Рудницкой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33BD" w:rsidRPr="004B5A88" w:rsidRDefault="00FF33BD" w:rsidP="00FF33BD">
      <w:pPr>
        <w:ind w:firstLine="709"/>
        <w:jc w:val="both"/>
        <w:rPr>
          <w:rFonts w:eastAsia="Calibri"/>
        </w:rPr>
      </w:pPr>
      <w:r w:rsidRPr="004B5A88">
        <w:rPr>
          <w:rFonts w:eastAsia="Calibri"/>
        </w:rPr>
        <w:t>Изменения в авторскую программу не внесены.</w:t>
      </w:r>
    </w:p>
    <w:p w:rsidR="00FF33BD" w:rsidRDefault="00FF33BD"/>
    <w:p w:rsidR="00FF33BD" w:rsidRPr="00FF33BD" w:rsidRDefault="00FF33BD" w:rsidP="00FF33BD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F33BD">
        <w:rPr>
          <w:rFonts w:ascii="Times New Roman" w:hAnsi="Times New Roman"/>
          <w:i/>
          <w:sz w:val="24"/>
          <w:szCs w:val="24"/>
        </w:rPr>
        <w:t>Место предмета в учебном плане</w:t>
      </w:r>
    </w:p>
    <w:p w:rsidR="00FF33BD" w:rsidRPr="002730E1" w:rsidRDefault="00FF33BD" w:rsidP="00FF33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3BD" w:rsidRPr="002730E1" w:rsidRDefault="00FF33BD" w:rsidP="00FF33BD">
      <w:pPr>
        <w:pStyle w:val="Style2"/>
        <w:widowControl/>
        <w:spacing w:line="240" w:lineRule="auto"/>
        <w:ind w:firstLine="708"/>
        <w:jc w:val="both"/>
        <w:rPr>
          <w:rStyle w:val="FontStyle37"/>
          <w:sz w:val="24"/>
          <w:szCs w:val="24"/>
        </w:rPr>
      </w:pPr>
      <w:r w:rsidRPr="002730E1">
        <w:rPr>
          <w:rStyle w:val="FontStyle37"/>
          <w:sz w:val="24"/>
          <w:szCs w:val="24"/>
        </w:rPr>
        <w:t>В учебном плане ГБОУ СОШ № 247 Санкт-Петер</w:t>
      </w:r>
      <w:r>
        <w:rPr>
          <w:rStyle w:val="FontStyle37"/>
          <w:sz w:val="24"/>
          <w:szCs w:val="24"/>
        </w:rPr>
        <w:t xml:space="preserve">бурга на изучение математики в 3 </w:t>
      </w:r>
      <w:r w:rsidRPr="002730E1">
        <w:rPr>
          <w:rStyle w:val="FontStyle37"/>
          <w:sz w:val="24"/>
          <w:szCs w:val="24"/>
        </w:rPr>
        <w:t xml:space="preserve"> классе отводится 136 часов (4 часа в неделю, 34 недели). Предмет «Математика» относится к образовательной области «Математика».</w:t>
      </w:r>
    </w:p>
    <w:p w:rsidR="00FF33BD" w:rsidRPr="002730E1" w:rsidRDefault="00FF33BD" w:rsidP="00FF33BD">
      <w:pPr>
        <w:pStyle w:val="Style8"/>
        <w:widowControl/>
        <w:jc w:val="both"/>
        <w:rPr>
          <w:rStyle w:val="FontStyle41"/>
        </w:rPr>
      </w:pPr>
    </w:p>
    <w:p w:rsidR="00FF33BD" w:rsidRPr="00FF33BD" w:rsidRDefault="00FF33BD" w:rsidP="00FF33BD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F33BD">
        <w:rPr>
          <w:rFonts w:ascii="Times New Roman" w:hAnsi="Times New Roman"/>
          <w:i/>
          <w:sz w:val="24"/>
          <w:szCs w:val="24"/>
        </w:rPr>
        <w:t xml:space="preserve">Для реализации программы используется УМК «Начальная школа </w:t>
      </w:r>
      <w:r w:rsidRPr="00FF33BD">
        <w:rPr>
          <w:rFonts w:ascii="Times New Roman" w:hAnsi="Times New Roman"/>
          <w:i/>
          <w:sz w:val="24"/>
          <w:szCs w:val="24"/>
          <w:lang w:val="en-US"/>
        </w:rPr>
        <w:t>XXI</w:t>
      </w:r>
      <w:r w:rsidRPr="00FF33BD">
        <w:rPr>
          <w:rFonts w:ascii="Times New Roman" w:hAnsi="Times New Roman"/>
          <w:i/>
          <w:sz w:val="24"/>
          <w:szCs w:val="24"/>
        </w:rPr>
        <w:t xml:space="preserve"> века».</w:t>
      </w:r>
    </w:p>
    <w:p w:rsidR="00FF33BD" w:rsidRDefault="00FF33BD" w:rsidP="00FF33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3BD" w:rsidRDefault="00FF33BD" w:rsidP="00FF33B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 В.Н.  </w:t>
      </w:r>
    </w:p>
    <w:p w:rsidR="00FF33BD" w:rsidRDefault="00FF33BD" w:rsidP="00FF33BD">
      <w:pPr>
        <w:pStyle w:val="a6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Математика: программа: 1-4 классы/В.Н.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. – 2-е изд., 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испр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. 2013.</w:t>
      </w:r>
    </w:p>
    <w:p w:rsidR="00FF33BD" w:rsidRDefault="00FF33BD" w:rsidP="00FF33B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FF33BD" w:rsidRDefault="00FF33BD" w:rsidP="00FF33BD">
      <w:pPr>
        <w:pStyle w:val="a6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Математика: 3 класс: учебник для учащихся общеобразовательных учреждений: в 2 ч.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 2016.</w:t>
      </w:r>
    </w:p>
    <w:p w:rsidR="00FF33BD" w:rsidRDefault="00FF33BD" w:rsidP="00FF33B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FF33BD" w:rsidRDefault="00FF33BD" w:rsidP="00FF33BD">
      <w:pPr>
        <w:pStyle w:val="a6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>Математика: 3 класс: рабочая тетрадь № 1, 2 для  учащихся общеобразовательных учреж</w:t>
      </w:r>
      <w:r w:rsidR="00C42601">
        <w:rPr>
          <w:rFonts w:ascii="Times New Roman" w:hAnsi="Times New Roman" w:cs="Times New Roman"/>
          <w:spacing w:val="-17"/>
          <w:sz w:val="24"/>
          <w:szCs w:val="28"/>
        </w:rPr>
        <w:t>дений. – М.</w:t>
      </w:r>
      <w:proofErr w:type="gramStart"/>
      <w:r w:rsidR="00C42601">
        <w:rPr>
          <w:rFonts w:ascii="Times New Roman" w:hAnsi="Times New Roman" w:cs="Times New Roman"/>
          <w:spacing w:val="-17"/>
          <w:sz w:val="24"/>
          <w:szCs w:val="28"/>
        </w:rPr>
        <w:t xml:space="preserve"> :</w:t>
      </w:r>
      <w:proofErr w:type="gramEnd"/>
      <w:r w:rsidR="00C42601">
        <w:rPr>
          <w:rFonts w:ascii="Times New Roman" w:hAnsi="Times New Roman" w:cs="Times New Roman"/>
          <w:spacing w:val="-17"/>
          <w:sz w:val="24"/>
          <w:szCs w:val="28"/>
        </w:rPr>
        <w:t xml:space="preserve"> </w:t>
      </w:r>
      <w:proofErr w:type="spellStart"/>
      <w:r w:rsidR="00C42601"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 w:rsidR="00C42601">
        <w:rPr>
          <w:rFonts w:ascii="Times New Roman" w:hAnsi="Times New Roman" w:cs="Times New Roman"/>
          <w:spacing w:val="-17"/>
          <w:sz w:val="24"/>
          <w:szCs w:val="28"/>
        </w:rPr>
        <w:t>, 2015</w:t>
      </w:r>
      <w:r>
        <w:rPr>
          <w:rFonts w:ascii="Times New Roman" w:hAnsi="Times New Roman" w:cs="Times New Roman"/>
          <w:spacing w:val="-17"/>
          <w:sz w:val="24"/>
          <w:szCs w:val="28"/>
        </w:rPr>
        <w:t>.</w:t>
      </w:r>
    </w:p>
    <w:p w:rsidR="00FF33BD" w:rsidRDefault="00FF33BD" w:rsidP="00FF33B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FF33BD" w:rsidRDefault="00C42601" w:rsidP="00FF33BD">
      <w:pPr>
        <w:pStyle w:val="a6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>Математика: 3</w:t>
      </w:r>
      <w:r w:rsidR="00FF33BD">
        <w:rPr>
          <w:rFonts w:ascii="Times New Roman" w:hAnsi="Times New Roman" w:cs="Times New Roman"/>
          <w:spacing w:val="-17"/>
          <w:sz w:val="24"/>
          <w:szCs w:val="28"/>
        </w:rPr>
        <w:t xml:space="preserve"> класс: тетрадь для контрольн</w:t>
      </w:r>
      <w:r>
        <w:rPr>
          <w:rFonts w:ascii="Times New Roman" w:hAnsi="Times New Roman" w:cs="Times New Roman"/>
          <w:spacing w:val="-17"/>
          <w:sz w:val="24"/>
          <w:szCs w:val="28"/>
        </w:rPr>
        <w:t xml:space="preserve">ых работ. – М.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2016</w:t>
      </w:r>
      <w:r w:rsidR="00FF33BD">
        <w:rPr>
          <w:rFonts w:ascii="Times New Roman" w:hAnsi="Times New Roman" w:cs="Times New Roman"/>
          <w:spacing w:val="-17"/>
          <w:sz w:val="24"/>
          <w:szCs w:val="28"/>
        </w:rPr>
        <w:t>.</w:t>
      </w:r>
    </w:p>
    <w:p w:rsidR="00FF33BD" w:rsidRDefault="00FF33BD" w:rsidP="00FF33B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Юдачёва Т.В.</w:t>
      </w:r>
    </w:p>
    <w:p w:rsidR="00FF33BD" w:rsidRDefault="00C42601" w:rsidP="00FF33BD">
      <w:pPr>
        <w:pStyle w:val="a6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>Математика: 3</w:t>
      </w:r>
      <w:r w:rsidR="00FF33BD">
        <w:rPr>
          <w:rFonts w:ascii="Times New Roman" w:hAnsi="Times New Roman" w:cs="Times New Roman"/>
          <w:spacing w:val="-17"/>
          <w:sz w:val="24"/>
          <w:szCs w:val="28"/>
        </w:rPr>
        <w:t xml:space="preserve"> класс: методика об</w:t>
      </w:r>
      <w:r>
        <w:rPr>
          <w:rFonts w:ascii="Times New Roman" w:hAnsi="Times New Roman" w:cs="Times New Roman"/>
          <w:spacing w:val="-17"/>
          <w:sz w:val="24"/>
          <w:szCs w:val="28"/>
        </w:rPr>
        <w:t xml:space="preserve">учения.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2015</w:t>
      </w:r>
      <w:r w:rsidR="00FF33BD">
        <w:rPr>
          <w:rFonts w:ascii="Times New Roman" w:hAnsi="Times New Roman" w:cs="Times New Roman"/>
          <w:spacing w:val="-17"/>
          <w:sz w:val="24"/>
          <w:szCs w:val="28"/>
        </w:rPr>
        <w:t>.</w:t>
      </w:r>
    </w:p>
    <w:p w:rsidR="00FF33BD" w:rsidRDefault="00FF33BD" w:rsidP="00FF33B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FF33BD" w:rsidRDefault="00FF33BD" w:rsidP="00FF33BD">
      <w:pPr>
        <w:pStyle w:val="a6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 в начальной школе: устные вычисления: методическое пособие.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 2009.</w:t>
      </w:r>
    </w:p>
    <w:p w:rsidR="00FF33BD" w:rsidRDefault="00FF33BD" w:rsidP="00FF33B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 В.Н.,  Юдачёва Т.В.</w:t>
      </w:r>
    </w:p>
    <w:p w:rsidR="00FF33BD" w:rsidRDefault="00FF33BD" w:rsidP="00FF33BD">
      <w:pPr>
        <w:pStyle w:val="a6"/>
        <w:shd w:val="clear" w:color="auto" w:fill="FFFFFF"/>
        <w:rPr>
          <w:rFonts w:ascii="Times New Roman" w:hAnsi="Times New Roman" w:cs="Times New Roman"/>
          <w:spacing w:val="-17"/>
          <w:sz w:val="24"/>
          <w:szCs w:val="28"/>
        </w:rPr>
      </w:pPr>
      <w:r>
        <w:rPr>
          <w:rFonts w:ascii="Times New Roman" w:hAnsi="Times New Roman" w:cs="Times New Roman"/>
          <w:spacing w:val="-17"/>
          <w:sz w:val="24"/>
          <w:szCs w:val="28"/>
        </w:rPr>
        <w:t xml:space="preserve">Математика в начальной </w:t>
      </w:r>
      <w:r w:rsidR="00C42601">
        <w:rPr>
          <w:rFonts w:ascii="Times New Roman" w:hAnsi="Times New Roman" w:cs="Times New Roman"/>
          <w:spacing w:val="-17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8"/>
        </w:rPr>
        <w:t xml:space="preserve">школе: проверочные </w:t>
      </w:r>
      <w:r w:rsidR="0021748F">
        <w:rPr>
          <w:rFonts w:ascii="Times New Roman" w:hAnsi="Times New Roman" w:cs="Times New Roman"/>
          <w:spacing w:val="-17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8"/>
        </w:rPr>
        <w:t xml:space="preserve">и контрольные работы./ В.Н.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, Т.В. Юдачёва. – 2-е изд.,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перераб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pacing w:val="-17"/>
          <w:sz w:val="24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pacing w:val="-17"/>
          <w:sz w:val="24"/>
          <w:szCs w:val="28"/>
        </w:rPr>
        <w:t>, 2010.</w:t>
      </w:r>
    </w:p>
    <w:p w:rsidR="00FF33BD" w:rsidRDefault="00FF33BD"/>
    <w:p w:rsidR="00C42601" w:rsidRPr="00C42601" w:rsidRDefault="00C42601" w:rsidP="00C42601">
      <w:pPr>
        <w:pStyle w:val="a3"/>
        <w:rPr>
          <w:rFonts w:ascii="Times New Roman" w:hAnsi="Times New Roman"/>
          <w:i/>
          <w:sz w:val="24"/>
        </w:rPr>
      </w:pPr>
      <w:r w:rsidRPr="00C42601">
        <w:rPr>
          <w:rFonts w:ascii="Times New Roman" w:hAnsi="Times New Roman"/>
          <w:i/>
          <w:sz w:val="24"/>
        </w:rPr>
        <w:t xml:space="preserve">Виды и формы текущего контроля успеваемости и промежуточной аттестации </w:t>
      </w:r>
      <w:proofErr w:type="gramStart"/>
      <w:r w:rsidRPr="00C42601">
        <w:rPr>
          <w:rFonts w:ascii="Times New Roman" w:hAnsi="Times New Roman"/>
          <w:i/>
          <w:sz w:val="24"/>
        </w:rPr>
        <w:t>обучающихся</w:t>
      </w:r>
      <w:proofErr w:type="gramEnd"/>
    </w:p>
    <w:p w:rsidR="00C42601" w:rsidRPr="006A7CD9" w:rsidRDefault="00C42601" w:rsidP="00C42601">
      <w:pPr>
        <w:pStyle w:val="a3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9"/>
        <w:gridCol w:w="2740"/>
        <w:gridCol w:w="2969"/>
      </w:tblGrid>
      <w:tr w:rsidR="00C42601" w:rsidRPr="006A7CD9" w:rsidTr="00C42601">
        <w:trPr>
          <w:trHeight w:val="784"/>
        </w:trPr>
        <w:tc>
          <w:tcPr>
            <w:tcW w:w="2969" w:type="dxa"/>
          </w:tcPr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>Текущая аттестация</w:t>
            </w: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740" w:type="dxa"/>
          </w:tcPr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w="2969" w:type="dxa"/>
          </w:tcPr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>Внеурочная деятельность</w:t>
            </w: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42601" w:rsidRPr="006A7CD9" w:rsidTr="00C42601">
        <w:trPr>
          <w:trHeight w:val="776"/>
        </w:trPr>
        <w:tc>
          <w:tcPr>
            <w:tcW w:w="2969" w:type="dxa"/>
          </w:tcPr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 xml:space="preserve">-устный опрос </w:t>
            </w: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>-самостоятельная работа</w:t>
            </w: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>-математические диктанты</w:t>
            </w: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lastRenderedPageBreak/>
              <w:t>-тестовые задания</w:t>
            </w: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>-графическая работа</w:t>
            </w:r>
          </w:p>
        </w:tc>
        <w:tc>
          <w:tcPr>
            <w:tcW w:w="2740" w:type="dxa"/>
          </w:tcPr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 xml:space="preserve">-диагностическая работа </w:t>
            </w: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>-контрольная работа</w:t>
            </w: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969" w:type="dxa"/>
          </w:tcPr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>-участие в интеллект</w:t>
            </w:r>
            <w:r w:rsidR="0021748F">
              <w:rPr>
                <w:rFonts w:ascii="Times New Roman" w:hAnsi="Times New Roman"/>
                <w:sz w:val="24"/>
              </w:rPr>
              <w:t xml:space="preserve">уальных играх «Кенгуру», </w:t>
            </w:r>
          </w:p>
          <w:p w:rsidR="00C42601" w:rsidRPr="006A7CD9" w:rsidRDefault="00C42601" w:rsidP="00E401DB">
            <w:pPr>
              <w:pStyle w:val="a3"/>
              <w:rPr>
                <w:rFonts w:ascii="Times New Roman" w:hAnsi="Times New Roman"/>
                <w:sz w:val="24"/>
              </w:rPr>
            </w:pPr>
            <w:r w:rsidRPr="006A7CD9">
              <w:rPr>
                <w:rFonts w:ascii="Times New Roman" w:hAnsi="Times New Roman"/>
                <w:sz w:val="24"/>
              </w:rPr>
              <w:t xml:space="preserve">-активность в проектах  и </w:t>
            </w:r>
            <w:r w:rsidRPr="006A7CD9">
              <w:rPr>
                <w:rFonts w:ascii="Times New Roman" w:hAnsi="Times New Roman"/>
                <w:sz w:val="24"/>
              </w:rPr>
              <w:lastRenderedPageBreak/>
              <w:t xml:space="preserve">программах внеурочной деятельности </w:t>
            </w:r>
          </w:p>
        </w:tc>
      </w:tr>
    </w:tbl>
    <w:p w:rsidR="00C42601" w:rsidRDefault="00C42601" w:rsidP="00C42601">
      <w:pPr>
        <w:ind w:firstLine="709"/>
        <w:jc w:val="both"/>
        <w:rPr>
          <w:bCs/>
          <w:iCs/>
          <w:szCs w:val="28"/>
        </w:rPr>
      </w:pPr>
    </w:p>
    <w:p w:rsidR="00C42601" w:rsidRPr="00C94AF8" w:rsidRDefault="00C42601" w:rsidP="00C42601">
      <w:pPr>
        <w:ind w:firstLine="709"/>
        <w:jc w:val="both"/>
        <w:rPr>
          <w:bCs/>
          <w:iCs/>
          <w:szCs w:val="28"/>
        </w:rPr>
      </w:pPr>
      <w:r w:rsidRPr="00C94AF8">
        <w:rPr>
          <w:bCs/>
          <w:iCs/>
          <w:szCs w:val="28"/>
        </w:rPr>
        <w:t xml:space="preserve">Программа предусматривает проведение традиционных уроков, уроков в нетрадиционной форме (экскурсий, театрализаций, путешествий) и т.п. На уроках используется фронтальная, групповая, индивидуальная работа, работа в парах. Основной формой общения учителя и учащихся, учащихся друг с другом является учебный диалог. </w:t>
      </w:r>
    </w:p>
    <w:p w:rsidR="00C42601" w:rsidRPr="00C94AF8" w:rsidRDefault="00C42601" w:rsidP="00C42601">
      <w:pPr>
        <w:ind w:firstLine="709"/>
        <w:jc w:val="both"/>
        <w:rPr>
          <w:bCs/>
          <w:iCs/>
          <w:szCs w:val="28"/>
        </w:rPr>
      </w:pPr>
      <w:r w:rsidRPr="00C94AF8">
        <w:rPr>
          <w:bCs/>
          <w:iCs/>
          <w:szCs w:val="28"/>
        </w:rPr>
        <w:t>Основными формами текущего контроля  являются:  устный опрос; тестовые зада</w:t>
      </w:r>
      <w:r>
        <w:rPr>
          <w:bCs/>
          <w:iCs/>
          <w:szCs w:val="28"/>
        </w:rPr>
        <w:t>ния; проверочные работы; тематические контрольные работы.</w:t>
      </w:r>
    </w:p>
    <w:p w:rsidR="00C42601" w:rsidRPr="00C94AF8" w:rsidRDefault="00C42601" w:rsidP="00C42601">
      <w:pPr>
        <w:ind w:firstLine="709"/>
        <w:jc w:val="both"/>
        <w:rPr>
          <w:bCs/>
          <w:iCs/>
          <w:szCs w:val="28"/>
        </w:rPr>
      </w:pPr>
      <w:r w:rsidRPr="00C94AF8">
        <w:rPr>
          <w:bCs/>
          <w:iCs/>
          <w:szCs w:val="28"/>
        </w:rPr>
        <w:t xml:space="preserve">В </w:t>
      </w:r>
      <w:r>
        <w:rPr>
          <w:bCs/>
          <w:iCs/>
          <w:szCs w:val="28"/>
        </w:rPr>
        <w:t xml:space="preserve">конце каждой учебной четверти проводится контрольная работа; в </w:t>
      </w:r>
      <w:r w:rsidRPr="00C94AF8">
        <w:rPr>
          <w:bCs/>
          <w:iCs/>
          <w:szCs w:val="28"/>
        </w:rPr>
        <w:t xml:space="preserve">конце учебного года проводится итоговая контрольная работа и комплексная работа на </w:t>
      </w:r>
      <w:proofErr w:type="spellStart"/>
      <w:r w:rsidRPr="00C94AF8">
        <w:rPr>
          <w:bCs/>
          <w:iCs/>
          <w:szCs w:val="28"/>
        </w:rPr>
        <w:t>межпредметной</w:t>
      </w:r>
      <w:proofErr w:type="spellEnd"/>
      <w:r w:rsidRPr="00C94AF8">
        <w:rPr>
          <w:bCs/>
          <w:iCs/>
          <w:szCs w:val="28"/>
        </w:rPr>
        <w:t xml:space="preserve"> основе.</w:t>
      </w:r>
    </w:p>
    <w:p w:rsidR="00C42601" w:rsidRDefault="00C42601"/>
    <w:p w:rsidR="00C42601" w:rsidRDefault="00C42601"/>
    <w:p w:rsidR="00C42601" w:rsidRDefault="00C42601" w:rsidP="00C42601">
      <w:pPr>
        <w:jc w:val="center"/>
        <w:rPr>
          <w:b/>
        </w:rPr>
      </w:pPr>
      <w:r w:rsidRPr="00C42601">
        <w:rPr>
          <w:b/>
        </w:rPr>
        <w:t>2. Планируемые результаты освоения учебного предмета</w:t>
      </w:r>
    </w:p>
    <w:p w:rsidR="00D44FB7" w:rsidRDefault="00D44FB7" w:rsidP="00C42601">
      <w:pPr>
        <w:jc w:val="center"/>
        <w:rPr>
          <w:b/>
        </w:rPr>
      </w:pPr>
    </w:p>
    <w:p w:rsidR="00D44FB7" w:rsidRPr="009D7967" w:rsidRDefault="00D44FB7" w:rsidP="00D44FB7">
      <w:pPr>
        <w:rPr>
          <w:b/>
          <w:i/>
          <w:iCs/>
        </w:rPr>
      </w:pPr>
      <w:r w:rsidRPr="009D7967">
        <w:rPr>
          <w:b/>
          <w:i/>
          <w:iCs/>
        </w:rPr>
        <w:t xml:space="preserve">Личностные результаты </w:t>
      </w:r>
    </w:p>
    <w:p w:rsidR="00D44FB7" w:rsidRPr="009D7967" w:rsidRDefault="00D44FB7" w:rsidP="00D44FB7">
      <w:pPr>
        <w:rPr>
          <w:iCs/>
        </w:rPr>
      </w:pPr>
      <w:r>
        <w:rPr>
          <w:iCs/>
        </w:rPr>
        <w:t>У третьеклассника продолжат формироваться:</w:t>
      </w:r>
    </w:p>
    <w:p w:rsidR="00D44FB7" w:rsidRPr="009D7967" w:rsidRDefault="00D44FB7" w:rsidP="00D44FB7">
      <w:r w:rsidRPr="009D7967">
        <w:t>•  самостоятельность мышления; умение устанавливать, с какими учебными задачами ученик может самостоятельно ус</w:t>
      </w:r>
      <w:r w:rsidRPr="009D7967">
        <w:softHyphen/>
        <w:t>пешно справиться;</w:t>
      </w:r>
    </w:p>
    <w:p w:rsidR="00D44FB7" w:rsidRPr="009D7967" w:rsidRDefault="00D44FB7" w:rsidP="00D44FB7">
      <w:r w:rsidRPr="009D7967">
        <w:t>•  готовность и способность к саморазвитию;</w:t>
      </w:r>
    </w:p>
    <w:p w:rsidR="00D44FB7" w:rsidRPr="009D7967" w:rsidRDefault="00D44FB7" w:rsidP="00D44FB7">
      <w:r w:rsidRPr="009D7967">
        <w:t xml:space="preserve">•  </w:t>
      </w:r>
      <w:proofErr w:type="gramStart"/>
      <w:r w:rsidRPr="009D7967">
        <w:t>сформированное</w:t>
      </w:r>
      <w:proofErr w:type="gramEnd"/>
      <w:r w:rsidRPr="009D7967">
        <w:t xml:space="preserve"> мотивации к обучению;</w:t>
      </w:r>
    </w:p>
    <w:p w:rsidR="00D44FB7" w:rsidRPr="009D7967" w:rsidRDefault="00D44FB7" w:rsidP="00D44FB7">
      <w:r w:rsidRPr="009D7967">
        <w:t>•  способность характеризовать и оценивать собствен</w:t>
      </w:r>
      <w:r>
        <w:t>ные математические знания и уме</w:t>
      </w:r>
      <w:r w:rsidRPr="009D7967">
        <w:t>ния;</w:t>
      </w:r>
    </w:p>
    <w:p w:rsidR="00D44FB7" w:rsidRPr="009D7967" w:rsidRDefault="00D44FB7" w:rsidP="00D44FB7">
      <w:r w:rsidRPr="009D7967">
        <w:t>•  заинтересованность в расширении и углублении получа</w:t>
      </w:r>
      <w:r w:rsidRPr="009D7967">
        <w:softHyphen/>
        <w:t>емых математических знаний;</w:t>
      </w:r>
    </w:p>
    <w:p w:rsidR="00D44FB7" w:rsidRPr="009D7967" w:rsidRDefault="00D44FB7" w:rsidP="00D44FB7">
      <w:r w:rsidRPr="009D7967">
        <w:t>•  умение использовать получаемую математическу</w:t>
      </w:r>
      <w:r>
        <w:t>ю подготовку, как в учебной дея</w:t>
      </w:r>
      <w:r w:rsidRPr="009D7967">
        <w:t>тельности, так и при решении практи</w:t>
      </w:r>
      <w:r w:rsidRPr="009D7967">
        <w:softHyphen/>
        <w:t>ческих задач, возникающих в повседневной жизни;</w:t>
      </w:r>
    </w:p>
    <w:p w:rsidR="00D44FB7" w:rsidRPr="009D7967" w:rsidRDefault="00D44FB7" w:rsidP="00D44FB7">
      <w:r w:rsidRPr="009D7967">
        <w:t>•  способность преодолевать трудности, доводить начатую работу до её завершения;</w:t>
      </w:r>
    </w:p>
    <w:p w:rsidR="00D44FB7" w:rsidRPr="009D7967" w:rsidRDefault="00D44FB7" w:rsidP="00D44FB7">
      <w:r w:rsidRPr="009D7967">
        <w:t xml:space="preserve">•  способность к </w:t>
      </w:r>
      <w:proofErr w:type="spellStart"/>
      <w:r w:rsidRPr="009D7967">
        <w:t>самоорганизованности</w:t>
      </w:r>
      <w:proofErr w:type="spellEnd"/>
      <w:r w:rsidRPr="009D7967">
        <w:t>;</w:t>
      </w:r>
    </w:p>
    <w:p w:rsidR="00D44FB7" w:rsidRPr="009D7967" w:rsidRDefault="00D44FB7" w:rsidP="00D44FB7">
      <w:r w:rsidRPr="009D7967">
        <w:t>•  готовность высказывать собственные суждения и давать им обоснование;</w:t>
      </w:r>
    </w:p>
    <w:p w:rsidR="00D44FB7" w:rsidRDefault="00D44FB7" w:rsidP="00D44FB7">
      <w:pPr>
        <w:spacing w:after="120"/>
      </w:pPr>
      <w:r w:rsidRPr="009D7967">
        <w:t>•  владение коммуникативными умениями с целью реали</w:t>
      </w:r>
      <w:r w:rsidRPr="009D7967">
        <w:softHyphen/>
        <w:t>зации возможностей успешного сотрудничества с учителем и учащимися класса (при групповой работе, работе в па</w:t>
      </w:r>
      <w:r w:rsidRPr="009D7967">
        <w:softHyphen/>
        <w:t>рах, в коллективном обсуждении математических про</w:t>
      </w:r>
      <w:r w:rsidRPr="009D7967">
        <w:softHyphen/>
        <w:t>блем).</w:t>
      </w:r>
    </w:p>
    <w:p w:rsidR="00D44FB7" w:rsidRPr="009D7967" w:rsidRDefault="00D44FB7" w:rsidP="00D44FB7">
      <w:pPr>
        <w:rPr>
          <w:b/>
          <w:i/>
        </w:rPr>
      </w:pPr>
      <w:proofErr w:type="spellStart"/>
      <w:r w:rsidRPr="009D7967">
        <w:rPr>
          <w:b/>
          <w:i/>
        </w:rPr>
        <w:t>Метапредметные</w:t>
      </w:r>
      <w:proofErr w:type="spellEnd"/>
      <w:r w:rsidRPr="009D7967">
        <w:rPr>
          <w:b/>
          <w:i/>
        </w:rPr>
        <w:t xml:space="preserve">  результаты </w:t>
      </w:r>
    </w:p>
    <w:p w:rsidR="00D44FB7" w:rsidRDefault="00D44FB7" w:rsidP="00D44FB7">
      <w:r w:rsidRPr="009D7967">
        <w:t>У третьеклассника продолжат формироваться:</w:t>
      </w:r>
    </w:p>
    <w:p w:rsidR="00D44FB7" w:rsidRPr="00AE01B4" w:rsidRDefault="00D44FB7" w:rsidP="00D44FB7">
      <w:r w:rsidRPr="00AE01B4">
        <w:t xml:space="preserve">   владение основными методами познания окружающего мира (наблюдение, сравнение, анализ, синтез, обобщение, мо</w:t>
      </w:r>
      <w:r w:rsidRPr="00AE01B4">
        <w:softHyphen/>
        <w:t>делирование);</w:t>
      </w:r>
    </w:p>
    <w:p w:rsidR="00D44FB7" w:rsidRPr="00AE01B4" w:rsidRDefault="00D44FB7" w:rsidP="00D44FB7">
      <w:r w:rsidRPr="00AE01B4">
        <w:t>•   понимание и принятие учебной задачи, поиск и нахожде</w:t>
      </w:r>
      <w:r w:rsidRPr="00AE01B4">
        <w:softHyphen/>
        <w:t xml:space="preserve">ние способов её решения; </w:t>
      </w:r>
    </w:p>
    <w:p w:rsidR="00D44FB7" w:rsidRPr="00AE01B4" w:rsidRDefault="00D44FB7" w:rsidP="00D44FB7">
      <w:r w:rsidRPr="00AE01B4">
        <w:t>• планирование, контроль и оценка учебных действий; оп</w:t>
      </w:r>
      <w:r w:rsidRPr="00AE01B4">
        <w:softHyphen/>
        <w:t>ределение наиболее эффективного способа достижения ре</w:t>
      </w:r>
      <w:r w:rsidRPr="00AE01B4">
        <w:softHyphen/>
        <w:t>зультата;</w:t>
      </w:r>
    </w:p>
    <w:p w:rsidR="00D44FB7" w:rsidRPr="00AE01B4" w:rsidRDefault="00D44FB7" w:rsidP="00D44FB7">
      <w:r w:rsidRPr="00AE01B4">
        <w:t>•  выполнение учебных действий в разных формах (практи</w:t>
      </w:r>
      <w:r w:rsidRPr="00AE01B4">
        <w:softHyphen/>
        <w:t>ческие работы, работа с моделями и др.);</w:t>
      </w:r>
    </w:p>
    <w:p w:rsidR="00D44FB7" w:rsidRPr="00AE01B4" w:rsidRDefault="00D44FB7" w:rsidP="00D44FB7">
      <w:r w:rsidRPr="00AE01B4">
        <w:t>•  создание моделей изучаемых объектов с использованием знаково-символических средств;</w:t>
      </w:r>
    </w:p>
    <w:p w:rsidR="00D44FB7" w:rsidRPr="00AE01B4" w:rsidRDefault="00D44FB7" w:rsidP="00D44FB7">
      <w:r w:rsidRPr="00AE01B4">
        <w:t>•   понимание причины неуспешной учебной деятельно</w:t>
      </w:r>
      <w:r w:rsidRPr="00AE01B4">
        <w:softHyphen/>
        <w:t>сти и способность конструктивно действовать в условиях не</w:t>
      </w:r>
      <w:r w:rsidRPr="00AE01B4">
        <w:softHyphen/>
        <w:t>успеха;</w:t>
      </w:r>
    </w:p>
    <w:p w:rsidR="00D44FB7" w:rsidRPr="00AE01B4" w:rsidRDefault="00D44FB7" w:rsidP="00D44FB7">
      <w:r w:rsidRPr="00AE01B4">
        <w:t>•   адекватное оценивание результатов своей деятель</w:t>
      </w:r>
      <w:r w:rsidRPr="00AE01B4">
        <w:softHyphen/>
        <w:t>ности;</w:t>
      </w:r>
    </w:p>
    <w:p w:rsidR="00D44FB7" w:rsidRPr="00AE01B4" w:rsidRDefault="00D44FB7" w:rsidP="00D44FB7">
      <w:r w:rsidRPr="00AE01B4">
        <w:t>• активное использование математической речи для реше</w:t>
      </w:r>
      <w:r w:rsidRPr="00AE01B4">
        <w:softHyphen/>
        <w:t>ния разнообразных коммуникативных задач;</w:t>
      </w:r>
    </w:p>
    <w:p w:rsidR="00D44FB7" w:rsidRPr="00AE01B4" w:rsidRDefault="00D44FB7" w:rsidP="00D44FB7">
      <w:r w:rsidRPr="00AE01B4">
        <w:t>•   готовность слушать собеседника, вести диалог;</w:t>
      </w:r>
    </w:p>
    <w:p w:rsidR="00D44FB7" w:rsidRDefault="00D44FB7" w:rsidP="00D44FB7">
      <w:pPr>
        <w:spacing w:after="120"/>
      </w:pPr>
      <w:r w:rsidRPr="00AE01B4">
        <w:lastRenderedPageBreak/>
        <w:t>•   умение работать в информационной среде.</w:t>
      </w:r>
    </w:p>
    <w:p w:rsidR="00D44FB7" w:rsidRPr="00AE01B4" w:rsidRDefault="00D44FB7" w:rsidP="00D44FB7">
      <w:pPr>
        <w:rPr>
          <w:b/>
          <w:i/>
        </w:rPr>
      </w:pPr>
      <w:r w:rsidRPr="00AE01B4">
        <w:rPr>
          <w:b/>
          <w:i/>
        </w:rPr>
        <w:t xml:space="preserve">Предметные  результаты </w:t>
      </w:r>
    </w:p>
    <w:p w:rsidR="00D44FB7" w:rsidRDefault="00D44FB7" w:rsidP="00D44FB7">
      <w:r w:rsidRPr="00AE01B4">
        <w:t>У третьеклассника продолжат формироваться:</w:t>
      </w:r>
    </w:p>
    <w:p w:rsidR="00D44FB7" w:rsidRPr="00AE01B4" w:rsidRDefault="00D44FB7" w:rsidP="00D44FB7">
      <w:pPr>
        <w:pStyle w:val="a6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AE01B4">
        <w:rPr>
          <w:rFonts w:ascii="Times New Roman" w:hAnsi="Times New Roman"/>
          <w:sz w:val="24"/>
          <w:szCs w:val="24"/>
        </w:rPr>
        <w:t>владение основами логического и алгоритмического мышления, пространственного воображения и математиче</w:t>
      </w:r>
      <w:r w:rsidRPr="00AE01B4">
        <w:rPr>
          <w:rFonts w:ascii="Times New Roman" w:hAnsi="Times New Roman"/>
          <w:sz w:val="24"/>
          <w:szCs w:val="24"/>
        </w:rPr>
        <w:softHyphen/>
        <w:t>ской речи;</w:t>
      </w:r>
    </w:p>
    <w:p w:rsidR="00D44FB7" w:rsidRPr="00AE01B4" w:rsidRDefault="00D44FB7" w:rsidP="00D44FB7">
      <w:r w:rsidRPr="00AE01B4">
        <w:t>• 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</w:t>
      </w:r>
      <w:r w:rsidRPr="00AE01B4">
        <w:softHyphen/>
        <w:t>нения различных процессов и явлений окружающего мира, оценки их количественных и пространственных отношений;</w:t>
      </w:r>
    </w:p>
    <w:p w:rsidR="00D44FB7" w:rsidRPr="00AE01B4" w:rsidRDefault="00D44FB7" w:rsidP="00D44FB7">
      <w:r>
        <w:t xml:space="preserve">•  </w:t>
      </w:r>
      <w:r w:rsidRPr="00AE01B4">
        <w:t>владение устными и письменными алгоритмами выпол</w:t>
      </w:r>
      <w:r w:rsidRPr="00AE01B4">
        <w:softHyphen/>
        <w:t>нения арифметических действий с целыми неотрицательными числами, умениями вычислять значения числовых выраже</w:t>
      </w:r>
      <w:r w:rsidRPr="00AE01B4">
        <w:softHyphen/>
        <w:t>ний, решать текстовые задачи, измерять наиболее распростра</w:t>
      </w:r>
      <w:r w:rsidRPr="00AE01B4">
        <w:softHyphen/>
        <w:t>нённые в практике величины, распознавать и изображать про</w:t>
      </w:r>
      <w:r w:rsidRPr="00AE01B4">
        <w:softHyphen/>
        <w:t>стейшие геометрические фигуры;</w:t>
      </w:r>
    </w:p>
    <w:p w:rsidR="00D44FB7" w:rsidRDefault="00D44FB7" w:rsidP="00D44FB7">
      <w:pPr>
        <w:spacing w:after="120"/>
      </w:pPr>
      <w:proofErr w:type="gramStart"/>
      <w:r w:rsidRPr="00AE01B4">
        <w:t>•  умение работать в информационном поле (таблицы, схе</w:t>
      </w:r>
      <w:r w:rsidRPr="00AE01B4">
        <w:softHyphen/>
        <w:t>мы, диаграммы, графики, последовательности, цепочки, сово</w:t>
      </w:r>
      <w:r w:rsidRPr="00AE01B4">
        <w:softHyphen/>
        <w:t>купности); представлять, анализировать и интерпретировать данные.</w:t>
      </w:r>
      <w:proofErr w:type="gramEnd"/>
    </w:p>
    <w:p w:rsidR="00D44FB7" w:rsidRDefault="00D44FB7" w:rsidP="00D44FB7">
      <w:pPr>
        <w:rPr>
          <w:b/>
        </w:rPr>
      </w:pPr>
      <w:r>
        <w:t xml:space="preserve">Содержание программы способствует формированию, становлению и развитию у третьеклассника следующих </w:t>
      </w:r>
      <w:r w:rsidRPr="006257F3">
        <w:rPr>
          <w:b/>
        </w:rPr>
        <w:t>универсальных учебных умений: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сравнивать предметы (фигуры) по их форме и размерам;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сопоставлять множества предметов по их численностям (путём составления пар предметов);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пересчитывать предметы; выражать результат натуральным числом;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сравнивать числа;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упорядочивать данное множество чисел;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прогнозировать результаты вычислений;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оценивать правильность предъявленных вычислений;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 xml:space="preserve">сравнивать разные способы вычислений, выбирать из  них </w:t>
      </w:r>
      <w:proofErr w:type="gramStart"/>
      <w:r w:rsidRPr="009D61E0">
        <w:rPr>
          <w:rFonts w:ascii="Times New Roman" w:hAnsi="Times New Roman"/>
          <w:bCs/>
          <w:sz w:val="24"/>
          <w:szCs w:val="24"/>
        </w:rPr>
        <w:t>удобный</w:t>
      </w:r>
      <w:proofErr w:type="gramEnd"/>
      <w:r w:rsidRPr="009D61E0">
        <w:rPr>
          <w:rFonts w:ascii="Times New Roman" w:hAnsi="Times New Roman"/>
          <w:bCs/>
          <w:sz w:val="24"/>
          <w:szCs w:val="24"/>
        </w:rPr>
        <w:t>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нем арифметических действий;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планировать ход решения задачи;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прогнозировать результат решения;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выбирать верное решение задачи из нескольких предъявленных решений;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наблюдать за изменением решения задачи при измене5ни её условий;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ориентироваться на плоскости; различать геометрические фигуры; характеризовать взаимное расположение фигур на плоскости;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конструировать указанную фигуру из частей;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классифицировать треугольники;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распознавать некоторые пространственные фигуры на чертежах и на моделях;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определять истинность несложных утверждений;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приводить примеры, подтверждающие или опровергающие данное утверждение;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lastRenderedPageBreak/>
        <w:t>с помощью  учителя конструировать алгоритм решения логической задачи;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актуализировать свои знания для проведения простейших математических доказательств;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собирать требуемую информацию из указанных источников; фиксировать результаты;</w:t>
      </w:r>
    </w:p>
    <w:p w:rsidR="00D44FB7" w:rsidRPr="009D61E0" w:rsidRDefault="00D44FB7" w:rsidP="00D44FB7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>с помощью учителя и самостоятельно сравнивать и обобщать информацию, представленную в таблицах, на графиках и диаграммах;</w:t>
      </w:r>
    </w:p>
    <w:p w:rsidR="00D44FB7" w:rsidRPr="007C2346" w:rsidRDefault="00D44FB7" w:rsidP="00D44FB7">
      <w:pPr>
        <w:pStyle w:val="a6"/>
        <w:numPr>
          <w:ilvl w:val="0"/>
          <w:numId w:val="4"/>
        </w:numPr>
        <w:spacing w:after="120" w:line="259" w:lineRule="auto"/>
        <w:rPr>
          <w:rFonts w:ascii="Times New Roman" w:hAnsi="Times New Roman"/>
          <w:bCs/>
          <w:sz w:val="24"/>
          <w:szCs w:val="24"/>
        </w:rPr>
      </w:pPr>
      <w:r w:rsidRPr="009D61E0">
        <w:rPr>
          <w:rFonts w:ascii="Times New Roman" w:hAnsi="Times New Roman"/>
          <w:bCs/>
          <w:sz w:val="24"/>
          <w:szCs w:val="24"/>
        </w:rPr>
        <w:t xml:space="preserve">переводить информацию из текстовой формы </w:t>
      </w:r>
      <w:proofErr w:type="gramStart"/>
      <w:r w:rsidRPr="009D61E0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D61E0">
        <w:rPr>
          <w:rFonts w:ascii="Times New Roman" w:hAnsi="Times New Roman"/>
          <w:bCs/>
          <w:sz w:val="24"/>
          <w:szCs w:val="24"/>
        </w:rPr>
        <w:t xml:space="preserve"> табличную.</w:t>
      </w:r>
      <w:r w:rsidRPr="007C2346">
        <w:rPr>
          <w:rFonts w:ascii="Times New Roman" w:hAnsi="Times New Roman"/>
          <w:bCs/>
          <w:sz w:val="24"/>
          <w:szCs w:val="24"/>
        </w:rPr>
        <w:t xml:space="preserve"> </w:t>
      </w:r>
    </w:p>
    <w:p w:rsidR="00D44FB7" w:rsidRDefault="00D44FB7" w:rsidP="00C42601">
      <w:pPr>
        <w:jc w:val="center"/>
        <w:rPr>
          <w:b/>
        </w:rPr>
      </w:pPr>
    </w:p>
    <w:p w:rsidR="00D44FB7" w:rsidRDefault="00D44FB7" w:rsidP="00C42601">
      <w:pPr>
        <w:jc w:val="center"/>
        <w:rPr>
          <w:b/>
        </w:rPr>
      </w:pPr>
      <w:r>
        <w:rPr>
          <w:b/>
        </w:rPr>
        <w:t>3. Содержание учебного предмета</w:t>
      </w:r>
    </w:p>
    <w:p w:rsidR="00D44FB7" w:rsidRPr="00D44FB7" w:rsidRDefault="00D44FB7" w:rsidP="00D44FB7">
      <w:pPr>
        <w:rPr>
          <w:b/>
          <w:i/>
        </w:rPr>
      </w:pPr>
      <w:r w:rsidRPr="00D44FB7">
        <w:rPr>
          <w:b/>
          <w:i/>
        </w:rPr>
        <w:t>Число и счет</w:t>
      </w:r>
    </w:p>
    <w:p w:rsidR="00D44FB7" w:rsidRPr="00902080" w:rsidRDefault="00D44FB7" w:rsidP="00D44FB7">
      <w:pPr>
        <w:shd w:val="clear" w:color="auto" w:fill="FFFFFF"/>
        <w:spacing w:line="100" w:lineRule="atLeast"/>
        <w:ind w:right="2957"/>
        <w:rPr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>Т</w:t>
      </w:r>
      <w:r w:rsidRPr="00902080">
        <w:rPr>
          <w:b/>
          <w:bCs/>
          <w:color w:val="000000"/>
          <w:spacing w:val="-14"/>
        </w:rPr>
        <w:t>ысяча</w:t>
      </w:r>
    </w:p>
    <w:p w:rsidR="00D44FB7" w:rsidRPr="00902080" w:rsidRDefault="00D44FB7" w:rsidP="00D44FB7">
      <w:pPr>
        <w:shd w:val="clear" w:color="auto" w:fill="FFFFFF"/>
        <w:spacing w:line="100" w:lineRule="atLeast"/>
        <w:rPr>
          <w:color w:val="000000"/>
        </w:rPr>
      </w:pPr>
      <w:r w:rsidRPr="00902080">
        <w:rPr>
          <w:color w:val="000000"/>
        </w:rPr>
        <w:t>Чтение и запись цифрами чисел от 100 до 1000.</w:t>
      </w:r>
    </w:p>
    <w:p w:rsidR="00D44FB7" w:rsidRPr="00902080" w:rsidRDefault="00D44FB7" w:rsidP="00D44FB7">
      <w:pPr>
        <w:shd w:val="clear" w:color="auto" w:fill="FFFFFF"/>
        <w:spacing w:line="100" w:lineRule="atLeast"/>
        <w:ind w:right="10"/>
        <w:jc w:val="both"/>
        <w:rPr>
          <w:i/>
          <w:iCs/>
          <w:color w:val="000000"/>
          <w:spacing w:val="-1"/>
          <w:w w:val="107"/>
        </w:rPr>
      </w:pPr>
      <w:r w:rsidRPr="00902080">
        <w:rPr>
          <w:i/>
          <w:iCs/>
          <w:color w:val="000000"/>
          <w:spacing w:val="-1"/>
          <w:w w:val="107"/>
        </w:rPr>
        <w:t>Сведения из истории математики: как появились числа; чем занимается арифметика.</w:t>
      </w:r>
    </w:p>
    <w:p w:rsidR="00D44FB7" w:rsidRPr="00902080" w:rsidRDefault="00D44FB7" w:rsidP="00D44FB7">
      <w:r w:rsidRPr="00902080">
        <w:t>Сравнение чисел. Запись результатов сравнения с помощью знаков «&lt;» и «&gt;».</w:t>
      </w:r>
    </w:p>
    <w:p w:rsidR="00D44FB7" w:rsidRPr="00902080" w:rsidRDefault="00D44FB7" w:rsidP="00D44FB7">
      <w:pPr>
        <w:rPr>
          <w:b/>
          <w:i/>
        </w:rPr>
      </w:pPr>
      <w:r w:rsidRPr="00902080">
        <w:rPr>
          <w:b/>
          <w:i/>
        </w:rPr>
        <w:t>Арифметические действия в пределах 1000</w:t>
      </w:r>
    </w:p>
    <w:p w:rsidR="00D44FB7" w:rsidRPr="00902080" w:rsidRDefault="00D44FB7" w:rsidP="00D44FB7">
      <w:r w:rsidRPr="00902080">
        <w:rPr>
          <w:b/>
        </w:rPr>
        <w:t xml:space="preserve">Сложение и вычитание. </w:t>
      </w:r>
    </w:p>
    <w:p w:rsidR="00D44FB7" w:rsidRPr="00902080" w:rsidRDefault="00D44FB7" w:rsidP="00D44FB7">
      <w:r w:rsidRPr="00902080">
        <w:t>Устные и письменные приемы сложения и вычитания.</w:t>
      </w:r>
    </w:p>
    <w:p w:rsidR="00D44FB7" w:rsidRPr="00902080" w:rsidRDefault="00D44FB7" w:rsidP="00D44FB7">
      <w:r w:rsidRPr="00902080">
        <w:t>Сочетательное свойство сложения и умножения.</w:t>
      </w:r>
    </w:p>
    <w:p w:rsidR="00D44FB7" w:rsidRPr="00902080" w:rsidRDefault="00D44FB7" w:rsidP="00D44FB7">
      <w:r w:rsidRPr="00902080">
        <w:t>Упрощение выражений (освобождение выражений от «лишних» скобок).</w:t>
      </w:r>
    </w:p>
    <w:p w:rsidR="00D44FB7" w:rsidRPr="00902080" w:rsidRDefault="00D44FB7" w:rsidP="00D44FB7">
      <w:r w:rsidRPr="00902080"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D44FB7" w:rsidRPr="00902080" w:rsidRDefault="00D44FB7" w:rsidP="00296351">
      <w:pPr>
        <w:shd w:val="clear" w:color="auto" w:fill="FFFFFF"/>
        <w:spacing w:line="100" w:lineRule="atLeast"/>
        <w:ind w:right="29"/>
        <w:jc w:val="both"/>
        <w:rPr>
          <w:b/>
          <w:bCs/>
          <w:color w:val="000000"/>
          <w:spacing w:val="-4"/>
          <w:w w:val="110"/>
        </w:rPr>
      </w:pPr>
      <w:r w:rsidRPr="00902080">
        <w:rPr>
          <w:b/>
          <w:bCs/>
          <w:color w:val="000000"/>
          <w:w w:val="110"/>
        </w:rPr>
        <w:t>Умножение и деление на однозначное число.</w:t>
      </w:r>
    </w:p>
    <w:p w:rsidR="00D44FB7" w:rsidRPr="00902080" w:rsidRDefault="00D44FB7" w:rsidP="00D44FB7">
      <w:r w:rsidRPr="00902080">
        <w:t>Умножение суммы на число (распределительное свойство умножения относительно сложения).</w:t>
      </w:r>
    </w:p>
    <w:p w:rsidR="00D44FB7" w:rsidRPr="00902080" w:rsidRDefault="00296351" w:rsidP="00D44FB7">
      <w:r>
        <w:t>Умножение и деление на 10 и на</w:t>
      </w:r>
      <w:r w:rsidR="00D44FB7" w:rsidRPr="00902080">
        <w:t xml:space="preserve"> 100.</w:t>
      </w:r>
    </w:p>
    <w:p w:rsidR="00D44FB7" w:rsidRPr="00902080" w:rsidRDefault="00D44FB7" w:rsidP="00D44FB7">
      <w:r w:rsidRPr="00902080"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D44FB7" w:rsidRPr="00902080" w:rsidRDefault="00D44FB7" w:rsidP="00D44FB7">
      <w:r w:rsidRPr="00902080">
        <w:t>Нахождение однозначного частного.</w:t>
      </w:r>
    </w:p>
    <w:p w:rsidR="00D44FB7" w:rsidRPr="00902080" w:rsidRDefault="00D44FB7" w:rsidP="00D44FB7">
      <w:r w:rsidRPr="00902080">
        <w:t>Деление с остатком.</w:t>
      </w:r>
    </w:p>
    <w:p w:rsidR="00D44FB7" w:rsidRPr="00902080" w:rsidRDefault="00D44FB7" w:rsidP="00D44FB7">
      <w:r w:rsidRPr="00902080">
        <w:t>Деление на однозначное число.</w:t>
      </w:r>
    </w:p>
    <w:p w:rsidR="00D44FB7" w:rsidRPr="00902080" w:rsidRDefault="00D44FB7" w:rsidP="00D44FB7">
      <w:r w:rsidRPr="00902080">
        <w:t>Нахождение неизвестных компонентов арифметических действий.</w:t>
      </w:r>
    </w:p>
    <w:p w:rsidR="00D44FB7" w:rsidRPr="00902080" w:rsidRDefault="00D44FB7" w:rsidP="00D44FB7">
      <w:r w:rsidRPr="00902080">
        <w:t>Практическая работа. Выполнение деления с остатком с помощью фишек.</w:t>
      </w:r>
    </w:p>
    <w:p w:rsidR="00D44FB7" w:rsidRPr="00902080" w:rsidRDefault="00D44FB7" w:rsidP="004C381B">
      <w:pPr>
        <w:shd w:val="clear" w:color="auto" w:fill="FFFFFF"/>
        <w:spacing w:line="100" w:lineRule="atLeast"/>
        <w:rPr>
          <w:b/>
          <w:bCs/>
          <w:color w:val="000000"/>
          <w:spacing w:val="-1"/>
          <w:w w:val="104"/>
        </w:rPr>
      </w:pPr>
      <w:r w:rsidRPr="00902080">
        <w:rPr>
          <w:b/>
          <w:bCs/>
          <w:color w:val="000000"/>
          <w:spacing w:val="-1"/>
          <w:w w:val="104"/>
        </w:rPr>
        <w:t>Умножение и деление на двузначное число.</w:t>
      </w:r>
    </w:p>
    <w:p w:rsidR="00D44FB7" w:rsidRPr="00902080" w:rsidRDefault="00D44FB7" w:rsidP="00D44FB7">
      <w:r w:rsidRPr="00902080">
        <w:t>Умножение вида 23 • 40.</w:t>
      </w:r>
    </w:p>
    <w:p w:rsidR="00D44FB7" w:rsidRDefault="00D44FB7" w:rsidP="00D44FB7">
      <w:r w:rsidRPr="00902080">
        <w:t>Умножение и деление на двузначное число.</w:t>
      </w:r>
    </w:p>
    <w:p w:rsidR="00296351" w:rsidRDefault="00296351" w:rsidP="00D44FB7">
      <w:r>
        <w:t>Примеры выражений, содержащих букву.</w:t>
      </w:r>
    </w:p>
    <w:p w:rsidR="00296351" w:rsidRPr="00902080" w:rsidRDefault="00296351" w:rsidP="00D44FB7">
      <w:r>
        <w:t>Вычисление значений буквенных выражений.</w:t>
      </w:r>
    </w:p>
    <w:p w:rsidR="00D44FB7" w:rsidRPr="00902080" w:rsidRDefault="00D44FB7" w:rsidP="004C381B">
      <w:pPr>
        <w:shd w:val="clear" w:color="auto" w:fill="FFFFFF"/>
        <w:spacing w:line="100" w:lineRule="atLeast"/>
        <w:rPr>
          <w:b/>
          <w:bCs/>
          <w:i/>
          <w:iCs/>
          <w:color w:val="000000"/>
          <w:w w:val="101"/>
        </w:rPr>
      </w:pPr>
      <w:r w:rsidRPr="00902080">
        <w:rPr>
          <w:b/>
          <w:bCs/>
          <w:i/>
          <w:iCs/>
          <w:color w:val="000000"/>
          <w:w w:val="101"/>
        </w:rPr>
        <w:t>Величины</w:t>
      </w:r>
    </w:p>
    <w:p w:rsidR="00D44FB7" w:rsidRPr="00902080" w:rsidRDefault="00D44FB7" w:rsidP="00D44FB7">
      <w:r w:rsidRPr="00902080">
        <w:t xml:space="preserve">Единицы длины километр и </w:t>
      </w:r>
      <w:proofErr w:type="gramStart"/>
      <w:r w:rsidRPr="00902080">
        <w:t>миллиметр</w:t>
      </w:r>
      <w:proofErr w:type="gramEnd"/>
      <w:r w:rsidRPr="00902080">
        <w:t xml:space="preserve"> и их обозначения: км, мм.</w:t>
      </w:r>
    </w:p>
    <w:p w:rsidR="00D44FB7" w:rsidRPr="00902080" w:rsidRDefault="00D44FB7" w:rsidP="00D44FB7">
      <w:r w:rsidRPr="00902080">
        <w:t>Соотношения между единицами длины: 1 км = 1000 м, 1 см = 10 мм.</w:t>
      </w:r>
    </w:p>
    <w:p w:rsidR="00D44FB7" w:rsidRPr="00902080" w:rsidRDefault="00D44FB7" w:rsidP="00296351">
      <w:pPr>
        <w:shd w:val="clear" w:color="auto" w:fill="FFFFFF"/>
        <w:spacing w:line="100" w:lineRule="atLeast"/>
        <w:rPr>
          <w:i/>
          <w:iCs/>
          <w:color w:val="000000"/>
          <w:spacing w:val="-1"/>
          <w:w w:val="107"/>
        </w:rPr>
      </w:pPr>
      <w:r w:rsidRPr="00902080">
        <w:rPr>
          <w:i/>
          <w:iCs/>
          <w:color w:val="000000"/>
          <w:spacing w:val="-1"/>
          <w:w w:val="107"/>
        </w:rPr>
        <w:t>Вычисление длины ломаной.</w:t>
      </w:r>
    </w:p>
    <w:p w:rsidR="00D44FB7" w:rsidRPr="00902080" w:rsidRDefault="00D44FB7" w:rsidP="00D44FB7">
      <w:r w:rsidRPr="00902080">
        <w:t xml:space="preserve">Масса и ее единицы: килограмм, грамм. Обозначения: </w:t>
      </w:r>
      <w:proofErr w:type="gramStart"/>
      <w:r w:rsidRPr="00902080">
        <w:t>кг</w:t>
      </w:r>
      <w:proofErr w:type="gramEnd"/>
      <w:r w:rsidRPr="00902080">
        <w:t>, г. Со</w:t>
      </w:r>
      <w:r w:rsidR="004C381B">
        <w:t>о</w:t>
      </w:r>
      <w:r w:rsidRPr="00902080">
        <w:t>тношения: 1 кг = 1000 г.</w:t>
      </w:r>
    </w:p>
    <w:p w:rsidR="00D44FB7" w:rsidRPr="00902080" w:rsidRDefault="00D44FB7" w:rsidP="00D44FB7">
      <w:r w:rsidRPr="00902080">
        <w:t xml:space="preserve">Вместимость и ее единица литр. Обозначение: </w:t>
      </w:r>
      <w:proofErr w:type="gramStart"/>
      <w:r w:rsidRPr="00902080">
        <w:t>л</w:t>
      </w:r>
      <w:proofErr w:type="gramEnd"/>
      <w:r w:rsidRPr="00902080">
        <w:t>.</w:t>
      </w:r>
    </w:p>
    <w:p w:rsidR="00D44FB7" w:rsidRPr="00902080" w:rsidRDefault="00D44FB7" w:rsidP="004C381B">
      <w:pPr>
        <w:shd w:val="clear" w:color="auto" w:fill="FFFFFF"/>
        <w:spacing w:line="100" w:lineRule="atLeast"/>
        <w:ind w:right="24"/>
        <w:jc w:val="both"/>
        <w:rPr>
          <w:i/>
          <w:iCs/>
          <w:color w:val="000000"/>
          <w:spacing w:val="-10"/>
          <w:w w:val="107"/>
        </w:rPr>
      </w:pPr>
      <w:proofErr w:type="gramStart"/>
      <w:r w:rsidRPr="00902080">
        <w:rPr>
          <w:i/>
          <w:iCs/>
          <w:color w:val="000000"/>
          <w:w w:val="107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902080">
        <w:rPr>
          <w:i/>
          <w:iCs/>
          <w:color w:val="000000"/>
          <w:spacing w:val="-10"/>
          <w:w w:val="107"/>
        </w:rPr>
        <w:t>бочка.</w:t>
      </w:r>
      <w:proofErr w:type="gramEnd"/>
    </w:p>
    <w:p w:rsidR="004C381B" w:rsidRDefault="00D44FB7" w:rsidP="00D44FB7">
      <w:proofErr w:type="gramStart"/>
      <w:r w:rsidRPr="00902080">
        <w:t>Время и его единицы: час, минута, секунда; сутки, неделя, год, век.</w:t>
      </w:r>
      <w:proofErr w:type="gramEnd"/>
      <w:r w:rsidRPr="00902080">
        <w:t xml:space="preserve"> Обозначения: </w:t>
      </w:r>
      <w:proofErr w:type="gramStart"/>
      <w:r w:rsidRPr="00902080">
        <w:t>ч</w:t>
      </w:r>
      <w:proofErr w:type="gramEnd"/>
      <w:r w:rsidRPr="00902080">
        <w:t>, мин, с. Соотношения между единицами времени: 1 ч = 60 мин, 1 мин =</w:t>
      </w:r>
      <w:r w:rsidR="004C381B">
        <w:t xml:space="preserve"> 60 с, 1 сутки = 24 ч, </w:t>
      </w:r>
    </w:p>
    <w:p w:rsidR="00D44FB7" w:rsidRPr="00902080" w:rsidRDefault="004C381B" w:rsidP="00D44FB7">
      <w:r>
        <w:t xml:space="preserve">1 век = </w:t>
      </w:r>
      <w:r w:rsidR="00D44FB7" w:rsidRPr="00902080">
        <w:t>100 лет, 1 год =12 месяцев.</w:t>
      </w:r>
    </w:p>
    <w:p w:rsidR="00D44FB7" w:rsidRPr="00902080" w:rsidRDefault="00D44FB7" w:rsidP="004C381B">
      <w:pPr>
        <w:shd w:val="clear" w:color="auto" w:fill="FFFFFF"/>
        <w:spacing w:line="100" w:lineRule="atLeast"/>
        <w:ind w:right="29"/>
        <w:jc w:val="both"/>
        <w:rPr>
          <w:i/>
          <w:iCs/>
          <w:color w:val="000000"/>
          <w:spacing w:val="-2"/>
          <w:w w:val="107"/>
        </w:rPr>
      </w:pPr>
      <w:r w:rsidRPr="00902080">
        <w:rPr>
          <w:i/>
          <w:iCs/>
          <w:color w:val="000000"/>
          <w:spacing w:val="-1"/>
          <w:w w:val="107"/>
        </w:rPr>
        <w:lastRenderedPageBreak/>
        <w:t>Сведения из истории математики: история возникно</w:t>
      </w:r>
      <w:r w:rsidRPr="00902080">
        <w:rPr>
          <w:i/>
          <w:iCs/>
          <w:color w:val="000000"/>
          <w:spacing w:val="-2"/>
          <w:w w:val="107"/>
        </w:rPr>
        <w:t>вения названий месяцев года.</w:t>
      </w:r>
    </w:p>
    <w:p w:rsidR="00D44FB7" w:rsidRPr="00902080" w:rsidRDefault="00D44FB7" w:rsidP="00D44FB7">
      <w:r w:rsidRPr="00902080"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</w:t>
      </w:r>
    </w:p>
    <w:p w:rsidR="004C381B" w:rsidRDefault="00D44FB7" w:rsidP="004C381B">
      <w:r w:rsidRPr="00902080">
        <w:t>Отмеривание с помощью литровой банки данного количества воды.</w:t>
      </w:r>
    </w:p>
    <w:p w:rsidR="004C381B" w:rsidRPr="004C381B" w:rsidRDefault="004C381B" w:rsidP="004C381B">
      <w:pPr>
        <w:rPr>
          <w:b/>
          <w:i/>
        </w:rPr>
      </w:pPr>
      <w:r w:rsidRPr="004C381B">
        <w:rPr>
          <w:b/>
          <w:i/>
        </w:rPr>
        <w:t>Работа с текстовыми задачами.</w:t>
      </w:r>
    </w:p>
    <w:p w:rsidR="004C381B" w:rsidRPr="00902080" w:rsidRDefault="004C381B" w:rsidP="004C381B">
      <w:r w:rsidRPr="00902080">
        <w:t>Решение арифметических задач, содержащих разнообразные зависимости между величинами.</w:t>
      </w:r>
    </w:p>
    <w:p w:rsidR="00D44FB7" w:rsidRPr="00902080" w:rsidRDefault="00D44FB7" w:rsidP="004C381B">
      <w:pPr>
        <w:shd w:val="clear" w:color="auto" w:fill="FFFFFF"/>
        <w:spacing w:line="100" w:lineRule="atLeast"/>
        <w:rPr>
          <w:b/>
          <w:bCs/>
          <w:i/>
          <w:iCs/>
          <w:color w:val="000000"/>
          <w:w w:val="102"/>
        </w:rPr>
      </w:pPr>
      <w:r w:rsidRPr="00902080">
        <w:rPr>
          <w:b/>
          <w:bCs/>
          <w:i/>
          <w:iCs/>
          <w:color w:val="000000"/>
          <w:w w:val="102"/>
        </w:rPr>
        <w:t>Геометрические понятия</w:t>
      </w:r>
    </w:p>
    <w:p w:rsidR="00D44FB7" w:rsidRPr="00902080" w:rsidRDefault="00D44FB7" w:rsidP="004C381B">
      <w:pPr>
        <w:shd w:val="clear" w:color="auto" w:fill="FFFFFF"/>
        <w:spacing w:line="100" w:lineRule="atLeast"/>
        <w:jc w:val="both"/>
        <w:rPr>
          <w:i/>
          <w:iCs/>
          <w:color w:val="000000"/>
          <w:spacing w:val="-3"/>
          <w:w w:val="110"/>
        </w:rPr>
      </w:pPr>
      <w:r w:rsidRPr="00902080">
        <w:rPr>
          <w:i/>
          <w:iCs/>
          <w:color w:val="000000"/>
          <w:spacing w:val="-3"/>
          <w:w w:val="110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902080">
        <w:rPr>
          <w:i/>
          <w:iCs/>
          <w:color w:val="000000"/>
          <w:spacing w:val="-3"/>
          <w:w w:val="110"/>
        </w:rPr>
        <w:t>ломаной</w:t>
      </w:r>
      <w:proofErr w:type="gramEnd"/>
      <w:r w:rsidRPr="00902080">
        <w:rPr>
          <w:i/>
          <w:iCs/>
          <w:color w:val="000000"/>
          <w:spacing w:val="-3"/>
          <w:w w:val="110"/>
        </w:rPr>
        <w:t>.</w:t>
      </w:r>
    </w:p>
    <w:p w:rsidR="00D44FB7" w:rsidRPr="00902080" w:rsidRDefault="00D44FB7" w:rsidP="004C381B">
      <w:pPr>
        <w:shd w:val="clear" w:color="auto" w:fill="FFFFFF"/>
        <w:spacing w:line="100" w:lineRule="atLeast"/>
        <w:ind w:right="24"/>
        <w:jc w:val="both"/>
        <w:rPr>
          <w:i/>
          <w:iCs/>
          <w:color w:val="000000"/>
          <w:spacing w:val="-2"/>
          <w:w w:val="109"/>
        </w:rPr>
      </w:pPr>
      <w:r w:rsidRPr="00902080">
        <w:rPr>
          <w:i/>
          <w:iCs/>
          <w:color w:val="000000"/>
          <w:spacing w:val="-1"/>
          <w:w w:val="109"/>
        </w:rPr>
        <w:t>Деление окружности на 6 одинаковых частей с помо</w:t>
      </w:r>
      <w:r w:rsidRPr="00902080">
        <w:rPr>
          <w:i/>
          <w:iCs/>
          <w:color w:val="000000"/>
          <w:spacing w:val="-2"/>
          <w:w w:val="109"/>
        </w:rPr>
        <w:t>щью циркуля.</w:t>
      </w:r>
    </w:p>
    <w:p w:rsidR="00D44FB7" w:rsidRPr="00902080" w:rsidRDefault="00D44FB7" w:rsidP="004C381B">
      <w:pPr>
        <w:shd w:val="clear" w:color="auto" w:fill="FFFFFF"/>
        <w:spacing w:line="100" w:lineRule="atLeast"/>
        <w:ind w:right="10"/>
        <w:jc w:val="both"/>
        <w:rPr>
          <w:color w:val="000000"/>
          <w:spacing w:val="-2"/>
          <w:w w:val="107"/>
        </w:rPr>
      </w:pPr>
      <w:r w:rsidRPr="00902080">
        <w:rPr>
          <w:color w:val="000000"/>
          <w:spacing w:val="-1"/>
          <w:w w:val="107"/>
        </w:rPr>
        <w:t>Прямая. Принадлежность точки прямой. Проведение пря</w:t>
      </w:r>
      <w:r w:rsidRPr="00902080">
        <w:rPr>
          <w:color w:val="000000"/>
          <w:spacing w:val="-2"/>
          <w:w w:val="107"/>
        </w:rPr>
        <w:t>мой через одну и через две точки.</w:t>
      </w:r>
    </w:p>
    <w:p w:rsidR="00D44FB7" w:rsidRPr="00902080" w:rsidRDefault="00D44FB7" w:rsidP="004C381B">
      <w:pPr>
        <w:shd w:val="clear" w:color="auto" w:fill="FFFFFF"/>
        <w:spacing w:line="100" w:lineRule="atLeast"/>
        <w:ind w:right="19"/>
        <w:jc w:val="both"/>
        <w:rPr>
          <w:i/>
          <w:iCs/>
          <w:color w:val="000000"/>
          <w:spacing w:val="-7"/>
          <w:w w:val="112"/>
        </w:rPr>
      </w:pPr>
      <w:r w:rsidRPr="00902080">
        <w:rPr>
          <w:i/>
          <w:iCs/>
          <w:color w:val="000000"/>
          <w:spacing w:val="-6"/>
          <w:w w:val="112"/>
        </w:rPr>
        <w:t xml:space="preserve">Взаимное расположение на плоскости отрезков, лучей, </w:t>
      </w:r>
      <w:r w:rsidRPr="00902080">
        <w:rPr>
          <w:i/>
          <w:iCs/>
          <w:color w:val="000000"/>
          <w:spacing w:val="-7"/>
          <w:w w:val="112"/>
        </w:rPr>
        <w:t>прямых.</w:t>
      </w:r>
    </w:p>
    <w:p w:rsidR="00D44FB7" w:rsidRDefault="00D44FB7" w:rsidP="004C381B">
      <w:pPr>
        <w:shd w:val="clear" w:color="auto" w:fill="FFFFFF"/>
        <w:spacing w:line="100" w:lineRule="atLeast"/>
        <w:jc w:val="both"/>
        <w:rPr>
          <w:color w:val="000000"/>
          <w:spacing w:val="-10"/>
          <w:w w:val="102"/>
        </w:rPr>
      </w:pPr>
      <w:r w:rsidRPr="00902080">
        <w:rPr>
          <w:color w:val="000000"/>
          <w:spacing w:val="-6"/>
          <w:w w:val="112"/>
        </w:rPr>
        <w:t xml:space="preserve">Практические работы. </w:t>
      </w:r>
      <w:r w:rsidRPr="00902080">
        <w:rPr>
          <w:i/>
          <w:iCs/>
          <w:color w:val="000000"/>
          <w:spacing w:val="-6"/>
          <w:w w:val="112"/>
        </w:rPr>
        <w:t>Способы деления круга (окруж</w:t>
      </w:r>
      <w:r w:rsidRPr="00902080">
        <w:rPr>
          <w:i/>
          <w:iCs/>
          <w:color w:val="000000"/>
          <w:w w:val="112"/>
        </w:rPr>
        <w:t xml:space="preserve">ности) на 2, 4, 8 равных частей с помощью перегибания </w:t>
      </w:r>
      <w:r w:rsidRPr="00902080">
        <w:rPr>
          <w:i/>
          <w:iCs/>
          <w:color w:val="000000"/>
          <w:spacing w:val="-4"/>
          <w:w w:val="112"/>
        </w:rPr>
        <w:t xml:space="preserve">круга по его осям симметрии. Построение </w:t>
      </w:r>
      <w:proofErr w:type="gramStart"/>
      <w:r w:rsidRPr="00902080">
        <w:rPr>
          <w:i/>
          <w:iCs/>
          <w:color w:val="000000"/>
          <w:spacing w:val="-4"/>
          <w:w w:val="112"/>
        </w:rPr>
        <w:t>симметричных</w:t>
      </w:r>
      <w:proofErr w:type="gramEnd"/>
      <w:r w:rsidRPr="00902080">
        <w:rPr>
          <w:i/>
          <w:iCs/>
          <w:color w:val="000000"/>
          <w:spacing w:val="-4"/>
          <w:w w:val="112"/>
        </w:rPr>
        <w:t xml:space="preserve"> </w:t>
      </w:r>
      <w:r w:rsidRPr="00902080">
        <w:rPr>
          <w:i/>
          <w:iCs/>
          <w:color w:val="000000"/>
          <w:spacing w:val="-6"/>
          <w:w w:val="112"/>
        </w:rPr>
        <w:t xml:space="preserve">прямых на клетчатой бумаге. </w:t>
      </w:r>
      <w:r w:rsidRPr="00902080">
        <w:rPr>
          <w:color w:val="000000"/>
          <w:spacing w:val="-6"/>
          <w:w w:val="112"/>
        </w:rPr>
        <w:t>Проверка с помощью уголь</w:t>
      </w:r>
      <w:r w:rsidRPr="00902080">
        <w:rPr>
          <w:color w:val="000000"/>
          <w:w w:val="102"/>
        </w:rPr>
        <w:t xml:space="preserve">ника, какие из данных прямых пересекаются под прямым </w:t>
      </w:r>
      <w:r w:rsidRPr="00902080">
        <w:rPr>
          <w:color w:val="000000"/>
          <w:spacing w:val="-10"/>
          <w:w w:val="102"/>
        </w:rPr>
        <w:t>углом.</w:t>
      </w:r>
    </w:p>
    <w:p w:rsidR="004C381B" w:rsidRPr="004C381B" w:rsidRDefault="004C381B" w:rsidP="004C381B">
      <w:pPr>
        <w:shd w:val="clear" w:color="auto" w:fill="FFFFFF"/>
        <w:spacing w:line="100" w:lineRule="atLeast"/>
        <w:jc w:val="both"/>
        <w:rPr>
          <w:b/>
          <w:i/>
          <w:color w:val="000000"/>
          <w:spacing w:val="-10"/>
          <w:w w:val="102"/>
        </w:rPr>
      </w:pPr>
      <w:r w:rsidRPr="004C381B">
        <w:rPr>
          <w:b/>
          <w:i/>
          <w:color w:val="000000"/>
          <w:spacing w:val="-10"/>
          <w:w w:val="102"/>
        </w:rPr>
        <w:t>Логико-математическая подготовка</w:t>
      </w:r>
    </w:p>
    <w:p w:rsidR="004C381B" w:rsidRPr="004C381B" w:rsidRDefault="004C381B" w:rsidP="004C381B">
      <w:pPr>
        <w:shd w:val="clear" w:color="auto" w:fill="FFFFFF"/>
        <w:spacing w:line="100" w:lineRule="atLeast"/>
        <w:jc w:val="both"/>
        <w:rPr>
          <w:i/>
          <w:color w:val="000000"/>
          <w:spacing w:val="-10"/>
          <w:w w:val="102"/>
        </w:rPr>
      </w:pPr>
      <w:r w:rsidRPr="004C381B">
        <w:rPr>
          <w:i/>
          <w:color w:val="000000"/>
          <w:spacing w:val="-10"/>
          <w:w w:val="102"/>
        </w:rPr>
        <w:t>Высказывание и его истинность. Числовые равенства и неравенства как примеры верных и неверных высказываний.</w:t>
      </w:r>
    </w:p>
    <w:p w:rsidR="004C381B" w:rsidRPr="004C381B" w:rsidRDefault="004C381B" w:rsidP="004C381B">
      <w:pPr>
        <w:shd w:val="clear" w:color="auto" w:fill="FFFFFF"/>
        <w:spacing w:line="100" w:lineRule="atLeast"/>
        <w:jc w:val="both"/>
        <w:rPr>
          <w:b/>
          <w:i/>
          <w:color w:val="000000"/>
          <w:spacing w:val="-10"/>
          <w:w w:val="102"/>
        </w:rPr>
      </w:pPr>
      <w:r w:rsidRPr="004C381B">
        <w:rPr>
          <w:b/>
          <w:i/>
          <w:color w:val="000000"/>
          <w:spacing w:val="-10"/>
          <w:w w:val="102"/>
        </w:rPr>
        <w:t>Работа с информацией</w:t>
      </w:r>
    </w:p>
    <w:p w:rsidR="004C381B" w:rsidRPr="00902080" w:rsidRDefault="004C381B" w:rsidP="004C381B">
      <w:pPr>
        <w:shd w:val="clear" w:color="auto" w:fill="FFFFFF"/>
        <w:spacing w:line="100" w:lineRule="atLeast"/>
        <w:jc w:val="both"/>
        <w:rPr>
          <w:color w:val="000000"/>
          <w:spacing w:val="-10"/>
          <w:w w:val="102"/>
        </w:rPr>
      </w:pPr>
      <w:r>
        <w:rPr>
          <w:color w:val="000000"/>
          <w:spacing w:val="-10"/>
          <w:w w:val="102"/>
        </w:rPr>
        <w:t>Сбор и представление информации в виде схем, таблиц</w:t>
      </w:r>
      <w:proofErr w:type="gramStart"/>
      <w:r>
        <w:rPr>
          <w:color w:val="000000"/>
          <w:spacing w:val="-10"/>
          <w:w w:val="102"/>
        </w:rPr>
        <w:t xml:space="preserve">,. </w:t>
      </w:r>
      <w:proofErr w:type="gramEnd"/>
      <w:r>
        <w:rPr>
          <w:color w:val="000000"/>
          <w:spacing w:val="-10"/>
          <w:w w:val="102"/>
        </w:rPr>
        <w:t>Считывание информации, представленной на рисунках, схемах, в таблицах. Использование схем (в том числе графов) для решения учебных задач.</w:t>
      </w:r>
    </w:p>
    <w:p w:rsidR="00D44FB7" w:rsidRDefault="00D44FB7" w:rsidP="00D44FB7">
      <w:pPr>
        <w:ind w:left="1260" w:right="9"/>
        <w:rPr>
          <w:b/>
          <w:sz w:val="28"/>
        </w:rPr>
      </w:pPr>
    </w:p>
    <w:p w:rsidR="00D44FB7" w:rsidRDefault="00D44FB7" w:rsidP="00C42601">
      <w:pPr>
        <w:jc w:val="center"/>
        <w:rPr>
          <w:b/>
        </w:rPr>
      </w:pPr>
    </w:p>
    <w:p w:rsidR="00D44FB7" w:rsidRPr="00C42601" w:rsidRDefault="00D44FB7" w:rsidP="00C42601">
      <w:pPr>
        <w:jc w:val="center"/>
        <w:rPr>
          <w:b/>
        </w:rPr>
        <w:sectPr w:rsidR="00D44FB7" w:rsidRPr="00C42601" w:rsidSect="009B79A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CBF" w:rsidRDefault="00BE6CBF" w:rsidP="00BE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Тематическое планирование</w:t>
      </w:r>
    </w:p>
    <w:p w:rsidR="00FF33BD" w:rsidRDefault="00FF33BD" w:rsidP="00FF33BD">
      <w:r>
        <w:rPr>
          <w:b/>
          <w:sz w:val="28"/>
          <w:szCs w:val="28"/>
        </w:rPr>
        <w:t>3</w:t>
      </w:r>
      <w:r w:rsidRPr="006C4037">
        <w:rPr>
          <w:b/>
          <w:sz w:val="28"/>
          <w:szCs w:val="28"/>
        </w:rPr>
        <w:t xml:space="preserve"> класс </w:t>
      </w:r>
      <w:r w:rsidRPr="001559F6">
        <w:rPr>
          <w:b/>
          <w:sz w:val="28"/>
          <w:szCs w:val="28"/>
        </w:rPr>
        <w:t xml:space="preserve"> </w:t>
      </w:r>
      <w:r w:rsidRPr="001559F6">
        <w:t>(4 ч в неделю, всего 1</w:t>
      </w:r>
      <w:r>
        <w:t>36</w:t>
      </w:r>
      <w:r w:rsidRPr="001559F6">
        <w:t xml:space="preserve"> ч)</w:t>
      </w:r>
    </w:p>
    <w:p w:rsidR="00FF33BD" w:rsidRPr="00B15C90" w:rsidRDefault="00FF33BD" w:rsidP="00FF33BD">
      <w:pPr>
        <w:rPr>
          <w:sz w:val="28"/>
          <w:szCs w:val="28"/>
        </w:rPr>
      </w:pPr>
    </w:p>
    <w:tbl>
      <w:tblPr>
        <w:tblStyle w:val="a5"/>
        <w:tblW w:w="14688" w:type="dxa"/>
        <w:tblCellMar>
          <w:top w:w="57" w:type="dxa"/>
          <w:bottom w:w="57" w:type="dxa"/>
        </w:tblCellMar>
        <w:tblLook w:val="01E0"/>
      </w:tblPr>
      <w:tblGrid>
        <w:gridCol w:w="3168"/>
        <w:gridCol w:w="4860"/>
        <w:gridCol w:w="6660"/>
      </w:tblGrid>
      <w:tr w:rsidR="00FF33BD" w:rsidTr="00E401DB">
        <w:trPr>
          <w:trHeight w:val="889"/>
          <w:tblHeader/>
        </w:trPr>
        <w:tc>
          <w:tcPr>
            <w:tcW w:w="3168" w:type="dxa"/>
            <w:vAlign w:val="center"/>
          </w:tcPr>
          <w:p w:rsidR="00FF33BD" w:rsidRPr="00EA694F" w:rsidRDefault="00FF33BD" w:rsidP="00E401DB">
            <w:pPr>
              <w:jc w:val="center"/>
              <w:rPr>
                <w:b/>
              </w:rPr>
            </w:pPr>
            <w:r w:rsidRPr="00EA694F">
              <w:rPr>
                <w:b/>
              </w:rPr>
              <w:t>Раздел</w:t>
            </w:r>
            <w:r w:rsidRPr="004C381B">
              <w:rPr>
                <w:b/>
              </w:rPr>
              <w:t xml:space="preserve"> </w:t>
            </w:r>
            <w:r w:rsidRPr="00EA694F">
              <w:rPr>
                <w:b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FF33BD" w:rsidRPr="00EA694F" w:rsidRDefault="00FF33BD" w:rsidP="00E401DB">
            <w:pPr>
              <w:jc w:val="center"/>
              <w:rPr>
                <w:b/>
              </w:rPr>
            </w:pPr>
            <w:r w:rsidRPr="00EA694F"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FF33BD" w:rsidRPr="001263A2" w:rsidRDefault="00FF33BD" w:rsidP="00E401DB">
            <w:pPr>
              <w:jc w:val="center"/>
              <w:rPr>
                <w:b/>
                <w:lang w:val="en-US"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</w:p>
        </w:tc>
      </w:tr>
      <w:tr w:rsidR="00FF33BD" w:rsidTr="00E401DB">
        <w:tc>
          <w:tcPr>
            <w:tcW w:w="3168" w:type="dxa"/>
          </w:tcPr>
          <w:p w:rsidR="00FF33BD" w:rsidRPr="007B46A0" w:rsidRDefault="00FF33BD" w:rsidP="00E401DB">
            <w:r w:rsidRPr="007B46A0">
              <w:t>Число и счёт</w:t>
            </w:r>
          </w:p>
        </w:tc>
        <w:tc>
          <w:tcPr>
            <w:tcW w:w="4860" w:type="dxa"/>
          </w:tcPr>
          <w:p w:rsidR="00FF33BD" w:rsidRPr="007B46A0" w:rsidRDefault="00FF33BD" w:rsidP="00E401DB">
            <w:pPr>
              <w:rPr>
                <w:b/>
              </w:rPr>
            </w:pPr>
            <w:r w:rsidRPr="007B46A0">
              <w:rPr>
                <w:b/>
              </w:rPr>
              <w:t>Целые неотрицательные числа</w:t>
            </w:r>
          </w:p>
          <w:p w:rsidR="00FF33BD" w:rsidRDefault="00FF33BD" w:rsidP="00E401DB">
            <w:r w:rsidRPr="007B46A0">
              <w:t>Счёт сотнями в пределах 1000.</w:t>
            </w:r>
          </w:p>
          <w:p w:rsidR="00FF33BD" w:rsidRDefault="00FF33BD" w:rsidP="00E401DB">
            <w:r w:rsidRPr="007B46A0">
              <w:t xml:space="preserve">Десятичный состав трёхзначного числа. </w:t>
            </w:r>
          </w:p>
          <w:p w:rsidR="00FF33BD" w:rsidRDefault="00FF33BD" w:rsidP="00E401DB">
            <w:r w:rsidRPr="007B46A0">
              <w:t>Названия и последовательность натуральных чисел от 100 до 1000.</w:t>
            </w:r>
          </w:p>
          <w:p w:rsidR="00FF33BD" w:rsidRDefault="00FF33BD" w:rsidP="00E401DB">
            <w:r w:rsidRPr="007B46A0">
              <w:t>Запись трёхзначных чисел цифрами.</w:t>
            </w:r>
          </w:p>
          <w:p w:rsidR="00FF33BD" w:rsidRDefault="00FF33BD" w:rsidP="00E401DB">
            <w:r w:rsidRPr="007B46A0">
              <w:t xml:space="preserve">Сведения из истории математики: как появились числа, чем занимается арифметика. </w:t>
            </w:r>
          </w:p>
          <w:p w:rsidR="00FF33BD" w:rsidRDefault="00FF33BD" w:rsidP="00E401DB">
            <w:r w:rsidRPr="007B46A0">
              <w:t>Сравнение чисел. Запись результатов сравне</w:t>
            </w:r>
            <w:r>
              <w:t>ния с помощью знаков &gt; (больше)</w:t>
            </w:r>
          </w:p>
          <w:p w:rsidR="00FF33BD" w:rsidRPr="007B46A0" w:rsidRDefault="00FF33BD" w:rsidP="00E401DB">
            <w:r w:rsidRPr="007B46A0">
              <w:t>и &lt; (меньше)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7B46A0">
              <w:rPr>
                <w:i/>
              </w:rPr>
              <w:t>Называть</w:t>
            </w:r>
            <w:r w:rsidRPr="007B46A0"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>
            <w:r w:rsidRPr="007B46A0">
              <w:rPr>
                <w:i/>
              </w:rPr>
              <w:t>Сравнивать</w:t>
            </w:r>
            <w:r w:rsidRPr="007B46A0">
              <w:t xml:space="preserve"> трёхзначные числа, испо</w:t>
            </w:r>
            <w:r>
              <w:t>льзуя способ поразрядного срав</w:t>
            </w:r>
            <w:r w:rsidRPr="007B46A0">
              <w:t>нения.</w:t>
            </w:r>
          </w:p>
          <w:p w:rsidR="00FF33BD" w:rsidRDefault="00FF33BD" w:rsidP="00E401DB">
            <w:r w:rsidRPr="007B46A0">
              <w:t>Различать знаки &gt; и &lt;.</w:t>
            </w:r>
          </w:p>
          <w:p w:rsidR="00FF33BD" w:rsidRDefault="00FF33BD" w:rsidP="00E401DB">
            <w:r w:rsidRPr="007B46A0">
              <w:rPr>
                <w:i/>
              </w:rPr>
              <w:t>Читать</w:t>
            </w:r>
            <w:r w:rsidRPr="007B46A0">
              <w:t xml:space="preserve"> записи вида 256 &lt; 512, 625 &gt; 108.</w:t>
            </w:r>
          </w:p>
          <w:p w:rsidR="00FF33BD" w:rsidRPr="007B46A0" w:rsidRDefault="00FF33BD" w:rsidP="00E401DB">
            <w:r w:rsidRPr="007B46A0">
              <w:rPr>
                <w:i/>
              </w:rPr>
              <w:t>Упорядочивать</w:t>
            </w:r>
            <w:r w:rsidRPr="007B46A0">
              <w:t xml:space="preserve"> числа (располагать их в порядке увеличении или уменьшения)</w:t>
            </w:r>
          </w:p>
        </w:tc>
      </w:tr>
      <w:tr w:rsidR="00FF33BD" w:rsidTr="00E401DB">
        <w:tc>
          <w:tcPr>
            <w:tcW w:w="3168" w:type="dxa"/>
          </w:tcPr>
          <w:p w:rsidR="00FF33BD" w:rsidRPr="00CF473D" w:rsidRDefault="00FF33BD" w:rsidP="00E401DB">
            <w:r w:rsidRPr="00CF473D">
              <w:t>Арифметические действия в пределах 1000</w:t>
            </w:r>
          </w:p>
        </w:tc>
        <w:tc>
          <w:tcPr>
            <w:tcW w:w="4860" w:type="dxa"/>
          </w:tcPr>
          <w:p w:rsidR="00FF33BD" w:rsidRPr="00CF473D" w:rsidRDefault="00FF33BD" w:rsidP="00E401DB">
            <w:pPr>
              <w:rPr>
                <w:b/>
              </w:rPr>
            </w:pPr>
            <w:r w:rsidRPr="00CF473D">
              <w:rPr>
                <w:b/>
              </w:rPr>
              <w:t>Сложение и вычитание</w:t>
            </w:r>
          </w:p>
          <w:p w:rsidR="00FF33BD" w:rsidRDefault="00FF33BD" w:rsidP="00E401DB">
            <w:r w:rsidRPr="00CF473D">
              <w:t xml:space="preserve">Устные и письменные алгоритмы сложения и вычитания. 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>
            <w:r w:rsidRPr="00CF473D">
              <w:t>Проверка правильности вычислений разными способами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Pr="00CF473D" w:rsidRDefault="00FF33BD" w:rsidP="00E401DB"/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CF473D">
              <w:rPr>
                <w:i/>
              </w:rPr>
              <w:t>Воспроизводить</w:t>
            </w:r>
            <w:r w:rsidRPr="00CF473D">
              <w:t xml:space="preserve"> устные приёмы сложения и вычитания в случаях, сводимых к </w:t>
            </w:r>
            <w:proofErr w:type="gramStart"/>
            <w:r w:rsidRPr="00CF473D">
              <w:t>дейст­виям</w:t>
            </w:r>
            <w:proofErr w:type="gramEnd"/>
            <w:r w:rsidRPr="00CF473D">
              <w:t xml:space="preserve"> в пределах 100.</w:t>
            </w:r>
          </w:p>
          <w:p w:rsidR="00FF33BD" w:rsidRDefault="00FF33BD" w:rsidP="00E401DB">
            <w:r w:rsidRPr="00CF473D">
              <w:rPr>
                <w:i/>
              </w:rPr>
              <w:t>Вычислять</w:t>
            </w:r>
            <w:r w:rsidRPr="00CF473D">
              <w:t xml:space="preserve"> сумму и разность чисел в пределах 1000, используя письменные алгоритмы.  </w:t>
            </w:r>
          </w:p>
          <w:p w:rsidR="00FF33BD" w:rsidRPr="00CF473D" w:rsidRDefault="00FF33BD" w:rsidP="00E401DB">
            <w:r w:rsidRPr="00CF473D">
              <w:rPr>
                <w:i/>
              </w:rPr>
              <w:t>Контролировать</w:t>
            </w:r>
            <w:r w:rsidRPr="00CF473D"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CF473D">
              <w:rPr>
                <w:i/>
              </w:rPr>
              <w:t xml:space="preserve">осуществлять </w:t>
            </w:r>
            <w:r w:rsidRPr="00CF473D">
              <w:rPr>
                <w:i/>
              </w:rPr>
              <w:lastRenderedPageBreak/>
              <w:t>взаимопроверку</w:t>
            </w:r>
          </w:p>
        </w:tc>
      </w:tr>
      <w:tr w:rsidR="00FF33BD" w:rsidTr="00E401DB">
        <w:tc>
          <w:tcPr>
            <w:tcW w:w="3168" w:type="dxa"/>
          </w:tcPr>
          <w:p w:rsidR="00FF33BD" w:rsidRPr="0037405F" w:rsidRDefault="00FF33BD" w:rsidP="00E401DB"/>
        </w:tc>
        <w:tc>
          <w:tcPr>
            <w:tcW w:w="4860" w:type="dxa"/>
          </w:tcPr>
          <w:p w:rsidR="00FF33BD" w:rsidRPr="008B16F7" w:rsidRDefault="00FF33BD" w:rsidP="00E401DB">
            <w:pPr>
              <w:rPr>
                <w:b/>
              </w:rPr>
            </w:pPr>
            <w:r w:rsidRPr="008B16F7">
              <w:rPr>
                <w:b/>
              </w:rPr>
              <w:t>Умножение и деление</w:t>
            </w:r>
          </w:p>
          <w:p w:rsidR="00FF33BD" w:rsidRDefault="00FF33BD" w:rsidP="00E401DB">
            <w:r w:rsidRPr="008B16F7">
              <w:t>Устные алгоритмы умножения и деления.</w:t>
            </w:r>
          </w:p>
          <w:p w:rsidR="00FF33BD" w:rsidRDefault="00FF33BD" w:rsidP="00E401DB">
            <w:r w:rsidRPr="008B16F7">
              <w:t xml:space="preserve">Умножение и деление на 10 и на 100. </w:t>
            </w:r>
          </w:p>
          <w:p w:rsidR="00FF33BD" w:rsidRDefault="00FF33BD" w:rsidP="00E401DB">
            <w:r w:rsidRPr="008B16F7">
              <w:t>Умножение числа, запись которого оканчивается нулём, на однозначное число.</w:t>
            </w:r>
          </w:p>
          <w:p w:rsidR="00FF33BD" w:rsidRDefault="00FF33BD" w:rsidP="00E401DB">
            <w:r w:rsidRPr="008B16F7">
              <w:t>Алгоритмы умножения двузначных и трёхзначных чисел на однозначное и на двузначное число.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>
            <w:r w:rsidRPr="008B16F7">
              <w:t>Нахождение однозначного частного (в том числе в случаях вида 832</w:t>
            </w:r>
            <w:proofErr w:type="gramStart"/>
            <w:r w:rsidRPr="008B16F7">
              <w:t xml:space="preserve"> :</w:t>
            </w:r>
            <w:proofErr w:type="gramEnd"/>
            <w:r w:rsidRPr="008B16F7">
              <w:t xml:space="preserve"> 416). </w:t>
            </w:r>
          </w:p>
          <w:p w:rsidR="00FF33BD" w:rsidRDefault="00FF33BD" w:rsidP="00E401DB">
            <w:r w:rsidRPr="008B16F7">
              <w:t xml:space="preserve">Деление с остатком. 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Pr="008B16F7" w:rsidRDefault="00FF33BD" w:rsidP="00E401DB">
            <w:r w:rsidRPr="008B16F7">
              <w:t>Деление на однозначное и на двузначное число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8B16F7">
              <w:rPr>
                <w:i/>
              </w:rPr>
              <w:t>Воспроизводить</w:t>
            </w:r>
            <w:r w:rsidRPr="008B16F7">
              <w:t xml:space="preserve"> устные приёмы умножения и деления в случаях, сводимых к действиям в пределах 100.   </w:t>
            </w:r>
          </w:p>
          <w:p w:rsidR="00FF33BD" w:rsidRDefault="00FF33BD" w:rsidP="00E401DB">
            <w:r w:rsidRPr="008B16F7">
              <w:rPr>
                <w:i/>
              </w:rPr>
              <w:t>Вычислять</w:t>
            </w:r>
            <w:r w:rsidRPr="008B16F7"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FF33BD" w:rsidRDefault="00FF33BD" w:rsidP="00E401DB">
            <w:r w:rsidRPr="008B16F7">
              <w:rPr>
                <w:i/>
              </w:rPr>
              <w:t>Контролировать</w:t>
            </w:r>
            <w:r w:rsidRPr="008B16F7"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FF33BD" w:rsidRDefault="00FF33BD" w:rsidP="00E401DB">
            <w:r w:rsidRPr="008B16F7">
              <w:rPr>
                <w:i/>
              </w:rPr>
              <w:t>Осуществлять</w:t>
            </w:r>
            <w:r w:rsidRPr="008B16F7">
              <w:t xml:space="preserve"> </w:t>
            </w:r>
            <w:r w:rsidRPr="0019027C">
              <w:rPr>
                <w:i/>
              </w:rPr>
              <w:t>взаимопроверку</w:t>
            </w:r>
            <w:r w:rsidRPr="008B16F7">
              <w:t xml:space="preserve">.   </w:t>
            </w:r>
          </w:p>
          <w:p w:rsidR="00FF33BD" w:rsidRDefault="00FF33BD" w:rsidP="00E401DB">
            <w:r w:rsidRPr="008B16F7">
              <w:rPr>
                <w:i/>
              </w:rPr>
              <w:t>Подбирать</w:t>
            </w:r>
            <w:r w:rsidRPr="008B16F7">
              <w:t xml:space="preserve"> частное способом проб. </w:t>
            </w:r>
          </w:p>
          <w:p w:rsidR="00FF33BD" w:rsidRDefault="00FF33BD" w:rsidP="00E401DB"/>
          <w:p w:rsidR="00FF33BD" w:rsidRDefault="00FF33BD" w:rsidP="00E401DB">
            <w:r w:rsidRPr="008B16F7">
              <w:rPr>
                <w:i/>
              </w:rPr>
              <w:t>Различать</w:t>
            </w:r>
            <w:r w:rsidRPr="008B16F7">
              <w:t xml:space="preserve"> два вида деления (с остатком и без остатка).  </w:t>
            </w:r>
          </w:p>
          <w:p w:rsidR="00FF33BD" w:rsidRDefault="00FF33BD" w:rsidP="00E401DB">
            <w:r w:rsidRPr="008B16F7">
              <w:rPr>
                <w:i/>
              </w:rPr>
              <w:t>Моделировать</w:t>
            </w:r>
            <w:r w:rsidRPr="008B16F7">
              <w:t xml:space="preserve"> способ деления с остатком небольших чисел с помощью фишек.</w:t>
            </w:r>
          </w:p>
          <w:p w:rsidR="00FF33BD" w:rsidRDefault="00FF33BD" w:rsidP="00E401DB">
            <w:r w:rsidRPr="008B16F7">
              <w:rPr>
                <w:i/>
              </w:rPr>
              <w:t>Называть</w:t>
            </w:r>
            <w:r w:rsidRPr="008B16F7">
              <w:t xml:space="preserve"> компоненты деления с остатком (делимое, делитель, частное, остаток).    </w:t>
            </w:r>
          </w:p>
          <w:p w:rsidR="00FF33BD" w:rsidRDefault="00FF33BD" w:rsidP="00E401DB">
            <w:r w:rsidRPr="008B16F7">
              <w:rPr>
                <w:i/>
              </w:rPr>
              <w:t>Вычислять</w:t>
            </w:r>
            <w:r w:rsidRPr="008B16F7"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FF33BD" w:rsidRPr="008B16F7" w:rsidRDefault="00FF33BD" w:rsidP="00E401DB">
            <w:r w:rsidRPr="008B16F7">
              <w:rPr>
                <w:i/>
              </w:rPr>
              <w:t>Контролировать</w:t>
            </w:r>
            <w:r w:rsidRPr="008B16F7"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8B16F7">
              <w:rPr>
                <w:i/>
              </w:rPr>
              <w:t>осуществлять взаимопроверку</w:t>
            </w:r>
          </w:p>
        </w:tc>
      </w:tr>
      <w:tr w:rsidR="00FF33BD" w:rsidTr="00E401DB">
        <w:tc>
          <w:tcPr>
            <w:tcW w:w="3168" w:type="dxa"/>
          </w:tcPr>
          <w:p w:rsidR="00FF33BD" w:rsidRPr="001378C9" w:rsidRDefault="00FF33BD" w:rsidP="00E401DB"/>
        </w:tc>
        <w:tc>
          <w:tcPr>
            <w:tcW w:w="4860" w:type="dxa"/>
          </w:tcPr>
          <w:p w:rsidR="00FF33BD" w:rsidRPr="001378C9" w:rsidRDefault="00FF33BD" w:rsidP="00E401DB">
            <w:pPr>
              <w:rPr>
                <w:b/>
              </w:rPr>
            </w:pPr>
            <w:r w:rsidRPr="001378C9">
              <w:rPr>
                <w:b/>
              </w:rPr>
              <w:t>Свойства умножения и деления</w:t>
            </w:r>
          </w:p>
          <w:p w:rsidR="00FF33BD" w:rsidRDefault="00FF33BD" w:rsidP="00E401DB">
            <w:r w:rsidRPr="001378C9">
              <w:t xml:space="preserve">Сочетательное свойство умножения. </w:t>
            </w:r>
          </w:p>
          <w:p w:rsidR="00FF33BD" w:rsidRDefault="00FF33BD" w:rsidP="00E401DB"/>
          <w:p w:rsidR="00FF33BD" w:rsidRDefault="00FF33BD" w:rsidP="00E401DB">
            <w:r w:rsidRPr="001378C9">
              <w:t>Распределительное свойство умножения относительно сложения (вычитания)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1378C9">
              <w:rPr>
                <w:i/>
              </w:rPr>
              <w:t>Формулировать</w:t>
            </w:r>
            <w:r w:rsidRPr="001378C9">
              <w:t xml:space="preserve"> сочетательное свойство умножения и использовать его при выполнении вычислений. </w:t>
            </w:r>
          </w:p>
          <w:p w:rsidR="00FF33BD" w:rsidRPr="001378C9" w:rsidRDefault="00FF33BD" w:rsidP="00E401DB">
            <w:r w:rsidRPr="001378C9">
              <w:rPr>
                <w:i/>
              </w:rPr>
              <w:t>Формулировать</w:t>
            </w:r>
            <w:r w:rsidRPr="001378C9"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FF33BD" w:rsidTr="00E401DB">
        <w:tc>
          <w:tcPr>
            <w:tcW w:w="3168" w:type="dxa"/>
          </w:tcPr>
          <w:p w:rsidR="00FF33BD" w:rsidRPr="0037405F" w:rsidRDefault="00FF33BD" w:rsidP="00E401DB"/>
        </w:tc>
        <w:tc>
          <w:tcPr>
            <w:tcW w:w="4860" w:type="dxa"/>
          </w:tcPr>
          <w:p w:rsidR="00FF33BD" w:rsidRPr="008B5C29" w:rsidRDefault="00FF33BD" w:rsidP="00E401DB">
            <w:pPr>
              <w:rPr>
                <w:b/>
              </w:rPr>
            </w:pPr>
            <w:r w:rsidRPr="008B5C29">
              <w:rPr>
                <w:b/>
              </w:rPr>
              <w:t>Числовые и буквенные выражения</w:t>
            </w:r>
          </w:p>
          <w:p w:rsidR="00FF33BD" w:rsidRDefault="00FF33BD" w:rsidP="00E401DB">
            <w:r w:rsidRPr="003E1002"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FF33BD" w:rsidRDefault="00FF33BD" w:rsidP="00E401DB">
            <w:r w:rsidRPr="003E1002">
              <w:t>Порядок выполнени</w:t>
            </w:r>
            <w:r>
              <w:t>я действий в выражениях со скоб</w:t>
            </w:r>
            <w:r w:rsidRPr="003E1002">
              <w:t xml:space="preserve">ками. </w:t>
            </w:r>
          </w:p>
          <w:p w:rsidR="00FF33BD" w:rsidRDefault="00FF33BD" w:rsidP="00E401DB">
            <w:r w:rsidRPr="003E1002">
              <w:t xml:space="preserve">Вычисление значений числовых выражений.  </w:t>
            </w:r>
          </w:p>
          <w:p w:rsidR="00FF33BD" w:rsidRDefault="00FF33BD" w:rsidP="00E401DB"/>
          <w:p w:rsidR="00FF33BD" w:rsidRDefault="00FF33BD" w:rsidP="00E401DB">
            <w:r w:rsidRPr="003E1002">
              <w:t>Выражение с буквой.</w:t>
            </w:r>
          </w:p>
          <w:p w:rsidR="00FF33BD" w:rsidRDefault="00FF33BD" w:rsidP="00E401DB">
            <w:r w:rsidRPr="003E1002">
              <w:t xml:space="preserve">Вычисление значений буквенных выражений при заданных числовых значениях этих букв. </w:t>
            </w:r>
          </w:p>
          <w:p w:rsidR="00FF33BD" w:rsidRPr="003E1002" w:rsidRDefault="00FF33BD" w:rsidP="00E401DB">
            <w:r w:rsidRPr="003E1002">
              <w:t>Примеры арифметических задач, содержащих буквенные данн</w:t>
            </w:r>
            <w:r>
              <w:t>ые. Запись реше</w:t>
            </w:r>
            <w:r w:rsidRPr="003E1002">
              <w:t>ния в виде буквенных выражений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19027C">
              <w:rPr>
                <w:i/>
              </w:rPr>
              <w:t>Анализировать</w:t>
            </w:r>
            <w:r w:rsidRPr="003E1002">
              <w:t xml:space="preserve"> числовое выражение с целью определения порядка выполнения действий.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>
            <w:r w:rsidRPr="008B5C29">
              <w:rPr>
                <w:i/>
              </w:rPr>
              <w:t>Вычислять</w:t>
            </w:r>
            <w:r w:rsidRPr="003E1002">
              <w:t xml:space="preserve"> значения числовых выражений со скобками и без скобок, используя изученные правила. </w:t>
            </w:r>
          </w:p>
          <w:p w:rsidR="00FF33BD" w:rsidRDefault="00FF33BD" w:rsidP="00E401DB">
            <w:r w:rsidRPr="008B5C29">
              <w:rPr>
                <w:i/>
              </w:rPr>
              <w:t>Различать</w:t>
            </w:r>
            <w:r w:rsidRPr="003E1002">
              <w:t xml:space="preserve"> числовое и букве</w:t>
            </w:r>
            <w:r>
              <w:t>нное выра</w:t>
            </w:r>
            <w:r w:rsidRPr="003E1002">
              <w:t>жения.</w:t>
            </w:r>
          </w:p>
          <w:p w:rsidR="00FF33BD" w:rsidRDefault="00FF33BD" w:rsidP="00E401DB">
            <w:r w:rsidRPr="008B5C29">
              <w:rPr>
                <w:i/>
              </w:rPr>
              <w:t>Вычислять</w:t>
            </w:r>
            <w:r w:rsidRPr="003E1002">
              <w:t xml:space="preserve"> значения буквенных выражений.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>
            <w:r w:rsidRPr="008B5C29">
              <w:rPr>
                <w:i/>
              </w:rPr>
              <w:t>Выбирать</w:t>
            </w:r>
            <w:r w:rsidRPr="003E1002">
              <w:t xml:space="preserve"> буквенное выражение для решения задачи из предложенных вариантов.</w:t>
            </w:r>
          </w:p>
          <w:p w:rsidR="00FF33BD" w:rsidRPr="003E1002" w:rsidRDefault="00FF33BD" w:rsidP="00E401DB">
            <w:r w:rsidRPr="008B5C29">
              <w:rPr>
                <w:i/>
              </w:rPr>
              <w:t>Конструировать</w:t>
            </w:r>
            <w:r w:rsidRPr="003E1002">
              <w:t xml:space="preserve"> буквенное выражение, являющееся решением задачи</w:t>
            </w:r>
          </w:p>
        </w:tc>
      </w:tr>
      <w:tr w:rsidR="00FF33BD" w:rsidTr="00E401DB">
        <w:tc>
          <w:tcPr>
            <w:tcW w:w="3168" w:type="dxa"/>
          </w:tcPr>
          <w:p w:rsidR="00FF33BD" w:rsidRPr="00C71899" w:rsidRDefault="00FF33BD" w:rsidP="00E401DB">
            <w:r w:rsidRPr="00C71899">
              <w:t>Величины</w:t>
            </w:r>
          </w:p>
        </w:tc>
        <w:tc>
          <w:tcPr>
            <w:tcW w:w="4860" w:type="dxa"/>
          </w:tcPr>
          <w:p w:rsidR="00FF33BD" w:rsidRPr="00C71899" w:rsidRDefault="00FF33BD" w:rsidP="00E401DB">
            <w:pPr>
              <w:rPr>
                <w:b/>
              </w:rPr>
            </w:pPr>
            <w:r w:rsidRPr="00C71899">
              <w:rPr>
                <w:b/>
              </w:rPr>
              <w:t>Масса и вместимость</w:t>
            </w:r>
          </w:p>
          <w:p w:rsidR="00FF33BD" w:rsidRDefault="00FF33BD" w:rsidP="00E401DB">
            <w:r w:rsidRPr="00C71899">
              <w:t xml:space="preserve">Масса и её единицы: килограмм, грамм. </w:t>
            </w:r>
          </w:p>
          <w:p w:rsidR="00FF33BD" w:rsidRDefault="00FF33BD" w:rsidP="00E401DB">
            <w:r w:rsidRPr="00C71899">
              <w:t xml:space="preserve">Обозначения: </w:t>
            </w:r>
            <w:proofErr w:type="gramStart"/>
            <w:r w:rsidRPr="00C71899">
              <w:t>кг</w:t>
            </w:r>
            <w:proofErr w:type="gramEnd"/>
            <w:r w:rsidRPr="00C71899">
              <w:t xml:space="preserve">, г. </w:t>
            </w:r>
          </w:p>
          <w:p w:rsidR="00FF33BD" w:rsidRDefault="00FF33BD" w:rsidP="00E401DB">
            <w:r w:rsidRPr="00C71899">
              <w:t>Соотношение: 1 кг = 1 000 г.</w:t>
            </w:r>
          </w:p>
          <w:p w:rsidR="00FF33BD" w:rsidRDefault="00FF33BD" w:rsidP="00E401DB">
            <w:r w:rsidRPr="00C71899">
              <w:t>Вместимость и её единица — литр.</w:t>
            </w:r>
          </w:p>
          <w:p w:rsidR="00FF33BD" w:rsidRDefault="00FF33BD" w:rsidP="00E401DB">
            <w:r w:rsidRPr="00C71899">
              <w:lastRenderedPageBreak/>
              <w:t xml:space="preserve">Обозначение: </w:t>
            </w:r>
            <w:proofErr w:type="gramStart"/>
            <w:r w:rsidRPr="00C71899">
              <w:t>л</w:t>
            </w:r>
            <w:proofErr w:type="gramEnd"/>
            <w:r w:rsidRPr="00C71899">
              <w:t>.</w:t>
            </w:r>
          </w:p>
          <w:p w:rsidR="00FF33BD" w:rsidRDefault="00FF33BD" w:rsidP="00E401DB">
            <w:r w:rsidRPr="00C71899">
              <w:t xml:space="preserve">Сведения из истории математики: старинные </w:t>
            </w:r>
            <w:r>
              <w:t>русские единицы массы и вмести</w:t>
            </w:r>
            <w:r w:rsidRPr="00C71899">
              <w:t xml:space="preserve">мости: пуд, фунт, ведро, бочка </w:t>
            </w:r>
          </w:p>
          <w:p w:rsidR="00FF33BD" w:rsidRPr="00C71899" w:rsidRDefault="00FF33BD" w:rsidP="00E401DB">
            <w:r w:rsidRPr="00C71899">
              <w:t>Вычисления с данными значениями массы и вместимости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C71899">
              <w:rPr>
                <w:i/>
              </w:rPr>
              <w:t>Называть</w:t>
            </w:r>
            <w:r w:rsidRPr="00C71899">
              <w:t xml:space="preserve"> единицы массы.</w:t>
            </w:r>
          </w:p>
          <w:p w:rsidR="00FF33BD" w:rsidRDefault="00FF33BD" w:rsidP="00E401DB">
            <w:r w:rsidRPr="00C71899">
              <w:rPr>
                <w:i/>
              </w:rPr>
              <w:t>Выполнять</w:t>
            </w:r>
            <w:r w:rsidRPr="00C71899"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</w:t>
            </w:r>
            <w:r w:rsidRPr="00C71899">
              <w:lastRenderedPageBreak/>
              <w:t xml:space="preserve">вместимость сосудов с помощью указанной мерки.   </w:t>
            </w:r>
            <w:r w:rsidRPr="00C71899">
              <w:cr/>
              <w:t xml:space="preserve"> </w:t>
            </w:r>
          </w:p>
          <w:p w:rsidR="00FF33BD" w:rsidRDefault="00FF33BD" w:rsidP="00E401DB"/>
          <w:p w:rsidR="00FF33BD" w:rsidRDefault="00FF33BD" w:rsidP="00E401DB"/>
          <w:p w:rsidR="00FF33BD" w:rsidRPr="00C71899" w:rsidRDefault="00FF33BD" w:rsidP="00E401DB">
            <w:r w:rsidRPr="00C71899">
              <w:rPr>
                <w:i/>
              </w:rPr>
              <w:t>Вычислять</w:t>
            </w:r>
            <w:r w:rsidRPr="00C71899">
              <w:t xml:space="preserve"> массу предметов и вместимость при решении учебных задач и упражнений</w:t>
            </w:r>
          </w:p>
        </w:tc>
      </w:tr>
      <w:tr w:rsidR="00FF33BD" w:rsidTr="00E401DB">
        <w:tc>
          <w:tcPr>
            <w:tcW w:w="3168" w:type="dxa"/>
          </w:tcPr>
          <w:p w:rsidR="00FF33BD" w:rsidRPr="0037405F" w:rsidRDefault="00FF33BD" w:rsidP="00E401DB"/>
        </w:tc>
        <w:tc>
          <w:tcPr>
            <w:tcW w:w="4860" w:type="dxa"/>
          </w:tcPr>
          <w:p w:rsidR="00FF33BD" w:rsidRPr="00C53809" w:rsidRDefault="00FF33BD" w:rsidP="00E401DB">
            <w:pPr>
              <w:rPr>
                <w:b/>
              </w:rPr>
            </w:pPr>
            <w:r w:rsidRPr="00C53809">
              <w:rPr>
                <w:b/>
              </w:rPr>
              <w:t>Цена, количество, стоимость</w:t>
            </w:r>
          </w:p>
          <w:p w:rsidR="00FF33BD" w:rsidRPr="00C53809" w:rsidRDefault="00FF33BD" w:rsidP="00E401DB">
            <w:r w:rsidRPr="00C53809">
              <w:t>Российские купюры: 500 р., 1000 р. Вычисления с использованием денежных единиц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Pr="00C53809" w:rsidRDefault="00FF33BD" w:rsidP="00E401DB">
            <w:r w:rsidRPr="00C53809">
              <w:rPr>
                <w:i/>
              </w:rPr>
              <w:t>Вычислять</w:t>
            </w:r>
            <w:r w:rsidRPr="00C53809"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FF33BD" w:rsidTr="00E401DB">
        <w:tc>
          <w:tcPr>
            <w:tcW w:w="3168" w:type="dxa"/>
          </w:tcPr>
          <w:p w:rsidR="00FF33BD" w:rsidRPr="0037405F" w:rsidRDefault="00FF33BD" w:rsidP="00E401DB"/>
        </w:tc>
        <w:tc>
          <w:tcPr>
            <w:tcW w:w="4860" w:type="dxa"/>
          </w:tcPr>
          <w:p w:rsidR="00FF33BD" w:rsidRPr="00123441" w:rsidRDefault="00FF33BD" w:rsidP="00E401DB">
            <w:pPr>
              <w:rPr>
                <w:b/>
              </w:rPr>
            </w:pPr>
            <w:r w:rsidRPr="00123441">
              <w:rPr>
                <w:b/>
              </w:rPr>
              <w:t>Время и его измерение</w:t>
            </w:r>
          </w:p>
          <w:p w:rsidR="00FF33BD" w:rsidRDefault="00FF33BD" w:rsidP="00E401DB">
            <w:r w:rsidRPr="00123441">
              <w:t>Единицы времени: час, минута, секунда, сутки, неделя, год, век.</w:t>
            </w:r>
          </w:p>
          <w:p w:rsidR="00FF33BD" w:rsidRDefault="00FF33BD" w:rsidP="00E401DB">
            <w:r w:rsidRPr="00123441">
              <w:t xml:space="preserve">Обозначения: ч, мин, </w:t>
            </w:r>
            <w:proofErr w:type="gramStart"/>
            <w:r w:rsidRPr="00123441">
              <w:t>с</w:t>
            </w:r>
            <w:proofErr w:type="gramEnd"/>
            <w:r w:rsidRPr="00123441">
              <w:t>.</w:t>
            </w:r>
          </w:p>
          <w:p w:rsidR="00FF33BD" w:rsidRDefault="00FF33BD" w:rsidP="00E401DB">
            <w:r w:rsidRPr="00123441">
              <w:t xml:space="preserve">Соотношения: 1 ч = 60 мин, 1 мин = 60 с, </w:t>
            </w:r>
            <w:r>
              <w:t xml:space="preserve">1 сутки = 24 ч, 1 век </w:t>
            </w:r>
            <w:r w:rsidRPr="00123441">
              <w:t xml:space="preserve">= 100 лет, 1 год = 12 мес. Сведения из истории математики: возникновение названий месяцев года. </w:t>
            </w:r>
          </w:p>
          <w:p w:rsidR="00FF33BD" w:rsidRPr="00123441" w:rsidRDefault="00FF33BD" w:rsidP="00E401DB">
            <w:r w:rsidRPr="00123441">
              <w:t>Вычисления с данными единицами времени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123441">
              <w:rPr>
                <w:i/>
              </w:rPr>
              <w:t>Называть</w:t>
            </w:r>
            <w:r w:rsidRPr="00123441">
              <w:t xml:space="preserve"> единицы времени.</w:t>
            </w:r>
          </w:p>
          <w:p w:rsidR="00FF33BD" w:rsidRDefault="00FF33BD" w:rsidP="00E401DB">
            <w:r w:rsidRPr="00123441">
              <w:rPr>
                <w:i/>
              </w:rPr>
              <w:t>Выполнять</w:t>
            </w:r>
            <w:r w:rsidRPr="00123441">
              <w:t xml:space="preserve"> </w:t>
            </w:r>
            <w:r w:rsidRPr="0019027C">
              <w:rPr>
                <w:i/>
              </w:rPr>
              <w:t xml:space="preserve">практическую работу: </w:t>
            </w:r>
            <w:r w:rsidRPr="00123441">
              <w:t xml:space="preserve">определять время по часам с точностью до часа, минуты, секунды.   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Pr="00123441" w:rsidRDefault="00FF33BD" w:rsidP="00E401DB">
            <w:r w:rsidRPr="00123441">
              <w:rPr>
                <w:i/>
              </w:rPr>
              <w:t>Вычислять</w:t>
            </w:r>
            <w:r w:rsidRPr="00123441">
              <w:t xml:space="preserve"> время в ходе решения практических и учебных задач</w:t>
            </w:r>
          </w:p>
        </w:tc>
      </w:tr>
      <w:tr w:rsidR="00FF33BD" w:rsidTr="00E401DB">
        <w:tc>
          <w:tcPr>
            <w:tcW w:w="3168" w:type="dxa"/>
          </w:tcPr>
          <w:p w:rsidR="00FF33BD" w:rsidRPr="00451964" w:rsidRDefault="00FF33BD" w:rsidP="00E401DB"/>
        </w:tc>
        <w:tc>
          <w:tcPr>
            <w:tcW w:w="4860" w:type="dxa"/>
          </w:tcPr>
          <w:p w:rsidR="00FF33BD" w:rsidRPr="00451964" w:rsidRDefault="00FF33BD" w:rsidP="00E401DB">
            <w:pPr>
              <w:rPr>
                <w:b/>
              </w:rPr>
            </w:pPr>
            <w:r w:rsidRPr="00451964">
              <w:rPr>
                <w:b/>
              </w:rPr>
              <w:t>Геометрические величины</w:t>
            </w:r>
          </w:p>
          <w:p w:rsidR="00FF33BD" w:rsidRDefault="00FF33BD" w:rsidP="00E401DB">
            <w:r w:rsidRPr="00451964">
              <w:t>Единицы длины: километр, миллиметр.</w:t>
            </w:r>
          </w:p>
          <w:p w:rsidR="00FF33BD" w:rsidRDefault="00FF33BD" w:rsidP="00E401DB">
            <w:r w:rsidRPr="00451964">
              <w:t xml:space="preserve">Обозначения: </w:t>
            </w:r>
            <w:proofErr w:type="gramStart"/>
            <w:r w:rsidRPr="00451964">
              <w:t>км</w:t>
            </w:r>
            <w:proofErr w:type="gramEnd"/>
            <w:r w:rsidRPr="00451964">
              <w:t xml:space="preserve">, мм. </w:t>
            </w:r>
          </w:p>
          <w:p w:rsidR="00FF33BD" w:rsidRDefault="00FF33BD" w:rsidP="00E401DB">
            <w:r>
              <w:t xml:space="preserve">Соотношения: 1 км = 1 000 м, </w:t>
            </w:r>
            <w:r w:rsidRPr="00451964">
              <w:t>1 см = 10 мм, 1 дм = 100 мм.</w:t>
            </w:r>
          </w:p>
          <w:p w:rsidR="00FF33BD" w:rsidRDefault="00FF33BD" w:rsidP="00E401DB">
            <w:r w:rsidRPr="00451964">
              <w:t xml:space="preserve">Сведения из истории математики: старинные </w:t>
            </w:r>
            <w:r w:rsidRPr="00451964">
              <w:lastRenderedPageBreak/>
              <w:t>единицы длины (морская миля, верста).</w:t>
            </w:r>
          </w:p>
          <w:p w:rsidR="00FF33BD" w:rsidRDefault="00FF33BD" w:rsidP="00E401DB">
            <w:r w:rsidRPr="00451964">
              <w:t>Длина ломаной и её вычисление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451964">
              <w:rPr>
                <w:i/>
              </w:rPr>
              <w:t>Называть</w:t>
            </w:r>
            <w:r w:rsidRPr="00451964">
              <w:t xml:space="preserve"> единицы длины: километр, миллиметр.</w:t>
            </w:r>
          </w:p>
          <w:p w:rsidR="00FF33BD" w:rsidRDefault="00FF33BD" w:rsidP="00E401DB">
            <w:r w:rsidRPr="0019027C">
              <w:rPr>
                <w:i/>
              </w:rPr>
              <w:t>Выполнять практическую работу</w:t>
            </w:r>
            <w:r w:rsidRPr="00451964">
              <w:t>: измерять размеры предметов с испол</w:t>
            </w:r>
            <w:r>
              <w:t xml:space="preserve">ьзованием разных единиц длины; </w:t>
            </w:r>
            <w:r w:rsidRPr="00451964">
              <w:t xml:space="preserve">выбирать единицу длины при выполнении различных измерений.   </w:t>
            </w:r>
          </w:p>
          <w:p w:rsidR="00FF33BD" w:rsidRDefault="00FF33BD" w:rsidP="00E401DB"/>
          <w:p w:rsidR="00FF33BD" w:rsidRDefault="00FF33BD" w:rsidP="00E401DB"/>
          <w:p w:rsidR="00FF33BD" w:rsidRPr="00451964" w:rsidRDefault="00FF33BD" w:rsidP="00E401DB">
            <w:r w:rsidRPr="00451964">
              <w:rPr>
                <w:i/>
              </w:rPr>
              <w:t>Вычислять</w:t>
            </w:r>
            <w:r w:rsidRPr="00451964">
              <w:t xml:space="preserve"> длину </w:t>
            </w:r>
            <w:proofErr w:type="gramStart"/>
            <w:r w:rsidRPr="00451964">
              <w:t>ломаной</w:t>
            </w:r>
            <w:proofErr w:type="gramEnd"/>
          </w:p>
        </w:tc>
      </w:tr>
      <w:tr w:rsidR="00FF33BD" w:rsidTr="00E401DB">
        <w:tc>
          <w:tcPr>
            <w:tcW w:w="3168" w:type="dxa"/>
          </w:tcPr>
          <w:p w:rsidR="00FF33BD" w:rsidRPr="00A01D15" w:rsidRDefault="00FF33BD" w:rsidP="00E401DB">
            <w:r w:rsidRPr="00A01D15">
              <w:lastRenderedPageBreak/>
              <w:t xml:space="preserve">Работа </w:t>
            </w:r>
            <w:r>
              <w:t xml:space="preserve">с текстовыми </w:t>
            </w:r>
            <w:r w:rsidRPr="00A01D15">
              <w:t>задачами</w:t>
            </w:r>
          </w:p>
        </w:tc>
        <w:tc>
          <w:tcPr>
            <w:tcW w:w="4860" w:type="dxa"/>
          </w:tcPr>
          <w:p w:rsidR="00FF33BD" w:rsidRDefault="00FF33BD" w:rsidP="00E401DB">
            <w:pPr>
              <w:rPr>
                <w:b/>
              </w:rPr>
            </w:pPr>
            <w:r>
              <w:rPr>
                <w:b/>
              </w:rPr>
              <w:t>Текстовая арифметическая задача</w:t>
            </w:r>
          </w:p>
          <w:p w:rsidR="00FF33BD" w:rsidRPr="00A01D15" w:rsidRDefault="00FF33BD" w:rsidP="00E401DB">
            <w:pPr>
              <w:rPr>
                <w:b/>
              </w:rPr>
            </w:pPr>
            <w:r w:rsidRPr="00A01D15">
              <w:rPr>
                <w:b/>
              </w:rPr>
              <w:t>и её решение</w:t>
            </w:r>
          </w:p>
          <w:p w:rsidR="00FF33BD" w:rsidRDefault="00FF33BD" w:rsidP="00E401DB">
            <w:r w:rsidRPr="00A01D15">
              <w:t xml:space="preserve">Составные задачи, решаемые тремя действиями </w:t>
            </w:r>
            <w:r>
              <w:t xml:space="preserve">в различных комбинациях, в том </w:t>
            </w:r>
            <w:r w:rsidRPr="00A01D15">
              <w:t xml:space="preserve">числе содержащие разнообразные зависимости между величинами. 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Pr="00A01D15" w:rsidRDefault="00FF33BD" w:rsidP="00E401DB">
            <w:r w:rsidRPr="00A01D15"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/>
          <w:p w:rsidR="00FF33BD" w:rsidRDefault="00FF33BD" w:rsidP="00E401DB">
            <w:r w:rsidRPr="00A01D15">
              <w:rPr>
                <w:i/>
              </w:rPr>
              <w:t>Анализировать</w:t>
            </w:r>
            <w:r w:rsidRPr="00A01D15">
              <w:t xml:space="preserve"> текст задачи с последующим планированием алгоритма её решения. </w:t>
            </w:r>
          </w:p>
          <w:p w:rsidR="00FF33BD" w:rsidRDefault="00FF33BD" w:rsidP="00E401DB">
            <w:r w:rsidRPr="00A01D15">
              <w:rPr>
                <w:i/>
              </w:rPr>
              <w:t>Устанавливать</w:t>
            </w:r>
            <w:r w:rsidRPr="00A01D15"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FF33BD" w:rsidRDefault="00FF33BD" w:rsidP="00E401DB">
            <w:r w:rsidRPr="00A01D15">
              <w:rPr>
                <w:i/>
              </w:rPr>
              <w:t>Выбирать</w:t>
            </w:r>
            <w:r w:rsidRPr="00A01D15">
              <w:t xml:space="preserve"> арифметические действия и объяснять их выбор; определять число и порядок действий.</w:t>
            </w:r>
          </w:p>
          <w:p w:rsidR="00FF33BD" w:rsidRDefault="00FF33BD" w:rsidP="00E401DB">
            <w:r w:rsidRPr="00A01D15">
              <w:rPr>
                <w:i/>
              </w:rPr>
              <w:t>Воспроизводить</w:t>
            </w:r>
            <w:r w:rsidRPr="00A01D15">
              <w:t xml:space="preserve"> способ решения задачи в разных формах (</w:t>
            </w:r>
            <w:proofErr w:type="gramStart"/>
            <w:r w:rsidRPr="00A01D15">
              <w:t>вопросно-ответная</w:t>
            </w:r>
            <w:proofErr w:type="gramEnd"/>
            <w:r w:rsidRPr="00A01D15">
              <w:t>, комментирование выполняемых действий, связны</w:t>
            </w:r>
            <w:r>
              <w:t xml:space="preserve">й устный рассказ о решении).   </w:t>
            </w:r>
          </w:p>
          <w:p w:rsidR="00FF33BD" w:rsidRPr="00A01D15" w:rsidRDefault="00FF33BD" w:rsidP="00E401DB">
            <w:r w:rsidRPr="00A01D15">
              <w:rPr>
                <w:i/>
              </w:rPr>
              <w:t>Исследовать</w:t>
            </w:r>
            <w:r w:rsidRPr="00A01D15">
              <w:t xml:space="preserve"> задачу: устанавливать факт наличия</w:t>
            </w:r>
            <w:r>
              <w:t xml:space="preserve"> нескольких решений задачи; на </w:t>
            </w:r>
            <w:r w:rsidRPr="00A01D15">
              <w:t>основ</w:t>
            </w:r>
            <w:r>
              <w:t xml:space="preserve">е анализа данных задачи </w:t>
            </w:r>
            <w:r w:rsidRPr="0019027C">
              <w:rPr>
                <w:i/>
              </w:rPr>
              <w:t>делать вывод</w:t>
            </w:r>
            <w:r w:rsidRPr="00A01D15">
              <w:t xml:space="preserve"> об отсутствии её решения</w:t>
            </w:r>
          </w:p>
        </w:tc>
      </w:tr>
      <w:tr w:rsidR="00FF33BD" w:rsidTr="00E401DB">
        <w:tc>
          <w:tcPr>
            <w:tcW w:w="3168" w:type="dxa"/>
          </w:tcPr>
          <w:p w:rsidR="00FF33BD" w:rsidRPr="005A4230" w:rsidRDefault="00FF33BD" w:rsidP="00E401DB">
            <w:r w:rsidRPr="005A4230">
              <w:t>Геометрические понятия</w:t>
            </w:r>
          </w:p>
        </w:tc>
        <w:tc>
          <w:tcPr>
            <w:tcW w:w="4860" w:type="dxa"/>
          </w:tcPr>
          <w:p w:rsidR="00FF33BD" w:rsidRPr="005A4230" w:rsidRDefault="00FF33BD" w:rsidP="00E401DB">
            <w:pPr>
              <w:rPr>
                <w:b/>
              </w:rPr>
            </w:pPr>
            <w:r w:rsidRPr="005A4230">
              <w:rPr>
                <w:b/>
              </w:rPr>
              <w:t>Геометрические фигуры</w:t>
            </w:r>
          </w:p>
          <w:p w:rsidR="00FF33BD" w:rsidRDefault="00FF33BD" w:rsidP="00E401DB">
            <w:r>
              <w:t xml:space="preserve">Ломаная линия. Вершины </w:t>
            </w:r>
            <w:r w:rsidRPr="005A4230">
              <w:t>и звен</w:t>
            </w:r>
            <w:r>
              <w:t xml:space="preserve">ья ломаной, их </w:t>
            </w:r>
            <w:proofErr w:type="spellStart"/>
            <w:r>
              <w:t>пересчитывание</w:t>
            </w:r>
            <w:proofErr w:type="spellEnd"/>
            <w:r>
              <w:t xml:space="preserve">. </w:t>
            </w:r>
          </w:p>
          <w:p w:rsidR="00FF33BD" w:rsidRDefault="00FF33BD" w:rsidP="00E401DB">
            <w:r>
              <w:t xml:space="preserve">Обозначение </w:t>
            </w:r>
            <w:proofErr w:type="gramStart"/>
            <w:r>
              <w:t>ломаной</w:t>
            </w:r>
            <w:proofErr w:type="gramEnd"/>
            <w:r>
              <w:t xml:space="preserve"> буквами. </w:t>
            </w:r>
          </w:p>
          <w:p w:rsidR="00FF33BD" w:rsidRDefault="00FF33BD" w:rsidP="00E401DB">
            <w:r>
              <w:t xml:space="preserve">Замкнутая, незамкнутая, самопересекающаяся ломаная. </w:t>
            </w:r>
          </w:p>
          <w:p w:rsidR="00FF33BD" w:rsidRDefault="00FF33BD" w:rsidP="00E401DB">
            <w:r w:rsidRPr="005A4230">
              <w:t>Построение ломаной с заданным числом верши</w:t>
            </w:r>
            <w:r>
              <w:t>н (звеньев) с помощью линейки.</w:t>
            </w:r>
          </w:p>
          <w:p w:rsidR="00FF33BD" w:rsidRDefault="00FF33BD" w:rsidP="00E401DB">
            <w:r w:rsidRPr="005A4230">
              <w:lastRenderedPageBreak/>
              <w:t>Понятие о прям</w:t>
            </w:r>
            <w:r>
              <w:t xml:space="preserve">ой линии. Бесконечность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FF33BD" w:rsidRDefault="00FF33BD" w:rsidP="00E401DB">
            <w:r>
              <w:t xml:space="preserve">Обозначение </w:t>
            </w:r>
            <w:proofErr w:type="gramStart"/>
            <w:r>
              <w:t>прямой</w:t>
            </w:r>
            <w:proofErr w:type="gramEnd"/>
            <w:r>
              <w:t>.</w:t>
            </w:r>
          </w:p>
          <w:p w:rsidR="00FF33BD" w:rsidRDefault="00FF33BD" w:rsidP="00E401DB">
            <w:r w:rsidRPr="005A4230">
              <w:t>Проведение прямо</w:t>
            </w:r>
            <w:r>
              <w:t xml:space="preserve">й через одну и через две точки с помощью линейки. </w:t>
            </w:r>
          </w:p>
          <w:p w:rsidR="00FF33BD" w:rsidRDefault="00FF33BD" w:rsidP="00E401DB">
            <w:r>
              <w:t xml:space="preserve">Взаимное расположение </w:t>
            </w:r>
            <w:r w:rsidRPr="005A4230">
              <w:t>на плоскости отрезк</w:t>
            </w:r>
            <w:r>
              <w:t xml:space="preserve">ов, лучей, прямых, окружностей в различных комбинациях. </w:t>
            </w:r>
          </w:p>
          <w:p w:rsidR="00FF33BD" w:rsidRDefault="00FF33BD" w:rsidP="00E401DB">
            <w:r>
              <w:t xml:space="preserve">Деление окружности на 6 </w:t>
            </w:r>
            <w:r w:rsidRPr="005A4230">
              <w:t>равных час</w:t>
            </w:r>
            <w:r>
              <w:t xml:space="preserve">тей с помощью циркуля. </w:t>
            </w:r>
          </w:p>
          <w:p w:rsidR="00FF33BD" w:rsidRDefault="00FF33BD" w:rsidP="00E401DB">
            <w:r w:rsidRPr="005A4230">
              <w:t xml:space="preserve">Осевая симметрия: построение симметричных фигур на клетчатой бумаге.  </w:t>
            </w:r>
          </w:p>
          <w:p w:rsidR="00FF33BD" w:rsidRDefault="00FF33BD" w:rsidP="00E401DB"/>
          <w:p w:rsidR="00FF33BD" w:rsidRPr="005A4230" w:rsidRDefault="00FF33BD" w:rsidP="00E401DB">
            <w:r w:rsidRPr="005A4230">
              <w:t>Деление окружности на 2, 4, 8 равных частей с использованием осевой симметрии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proofErr w:type="gramStart"/>
            <w:r w:rsidRPr="00612C39">
              <w:rPr>
                <w:i/>
              </w:rPr>
              <w:t>Характеризовать</w:t>
            </w:r>
            <w:r w:rsidRPr="005A4230">
              <w:t xml:space="preserve"> ломаную (вид ломаной,</w:t>
            </w:r>
            <w:r>
              <w:t xml:space="preserve"> число её вершин, звеньев).  </w:t>
            </w:r>
            <w:proofErr w:type="gramEnd"/>
          </w:p>
          <w:p w:rsidR="00FF33BD" w:rsidRDefault="00FF33BD" w:rsidP="00E401DB">
            <w:r w:rsidRPr="00612C39">
              <w:rPr>
                <w:i/>
              </w:rPr>
              <w:t>Читать</w:t>
            </w:r>
            <w:r>
              <w:t xml:space="preserve"> обозначение </w:t>
            </w:r>
            <w:proofErr w:type="gramStart"/>
            <w:r>
              <w:t>ломаной</w:t>
            </w:r>
            <w:proofErr w:type="gramEnd"/>
            <w:r>
              <w:t xml:space="preserve">.   </w:t>
            </w:r>
          </w:p>
          <w:p w:rsidR="00FF33BD" w:rsidRDefault="00FF33BD" w:rsidP="00E401DB">
            <w:r w:rsidRPr="00612C39">
              <w:rPr>
                <w:i/>
              </w:rPr>
              <w:t>Различать</w:t>
            </w:r>
            <w:r w:rsidRPr="005A4230">
              <w:t xml:space="preserve"> виды ломаных линий.   </w:t>
            </w:r>
          </w:p>
          <w:p w:rsidR="00FF33BD" w:rsidRDefault="00FF33BD" w:rsidP="00E401DB"/>
          <w:p w:rsidR="00FF33BD" w:rsidRDefault="00FF33BD" w:rsidP="00E401DB">
            <w:r w:rsidRPr="00612C39">
              <w:rPr>
                <w:i/>
              </w:rPr>
              <w:t>Конструировать</w:t>
            </w:r>
            <w:r w:rsidRPr="005A4230">
              <w:t xml:space="preserve"> ломаную линию по заданным условиям.   </w:t>
            </w:r>
          </w:p>
          <w:p w:rsidR="00FF33BD" w:rsidRDefault="00FF33BD" w:rsidP="00E401DB">
            <w:r w:rsidRPr="00612C39">
              <w:rPr>
                <w:i/>
              </w:rPr>
              <w:t>Различать</w:t>
            </w:r>
            <w:r>
              <w:t xml:space="preserve">: </w:t>
            </w:r>
            <w:proofErr w:type="gramStart"/>
            <w:r>
              <w:t>прямую</w:t>
            </w:r>
            <w:proofErr w:type="gramEnd"/>
            <w:r>
              <w:t xml:space="preserve"> и луч, прямую и отрезок.</w:t>
            </w:r>
          </w:p>
          <w:p w:rsidR="00FF33BD" w:rsidRDefault="00FF33BD" w:rsidP="00E401DB">
            <w:r w:rsidRPr="00612C39">
              <w:rPr>
                <w:i/>
              </w:rPr>
              <w:lastRenderedPageBreak/>
              <w:t>Строить</w:t>
            </w:r>
            <w:r>
              <w:t xml:space="preserve"> прямую с помощью линейки </w:t>
            </w:r>
            <w:r w:rsidRPr="005A4230">
              <w:t>и об</w:t>
            </w:r>
            <w:r>
              <w:t xml:space="preserve">означать её буквами латинского </w:t>
            </w:r>
            <w:r w:rsidRPr="005A4230">
              <w:t xml:space="preserve">алфавита.  </w:t>
            </w:r>
          </w:p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/>
          <w:p w:rsidR="00FF33BD" w:rsidRDefault="00FF33BD" w:rsidP="00E401DB">
            <w:r w:rsidRPr="00612C39">
              <w:rPr>
                <w:i/>
              </w:rPr>
              <w:t>Воспроизводить</w:t>
            </w:r>
            <w:r w:rsidRPr="005A4230">
              <w:t xml:space="preserve"> способ деления окружности на 6 равных частей с помощью циркуля.   </w:t>
            </w:r>
          </w:p>
          <w:p w:rsidR="00FF33BD" w:rsidRDefault="00FF33BD" w:rsidP="00E401DB">
            <w:r w:rsidRPr="00612C39">
              <w:rPr>
                <w:i/>
              </w:rPr>
              <w:t>Воспроизводить</w:t>
            </w:r>
            <w:r w:rsidRPr="005A4230"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FF33BD" w:rsidRPr="005A4230" w:rsidRDefault="00FF33BD" w:rsidP="00E401DB">
            <w:r w:rsidRPr="00612C39">
              <w:rPr>
                <w:i/>
              </w:rPr>
              <w:t>Воспроизводить</w:t>
            </w:r>
            <w:r w:rsidRPr="005A4230">
              <w:t xml:space="preserve"> способ деления окружности на 2</w:t>
            </w:r>
            <w:r>
              <w:t xml:space="preserve">, 4, 8 равных частей с помощью </w:t>
            </w:r>
            <w:r w:rsidRPr="005A4230">
              <w:t>перегибания круга по его осям симметрии</w:t>
            </w:r>
          </w:p>
        </w:tc>
      </w:tr>
      <w:tr w:rsidR="00FF33BD" w:rsidTr="00E401DB">
        <w:tc>
          <w:tcPr>
            <w:tcW w:w="3168" w:type="dxa"/>
          </w:tcPr>
          <w:p w:rsidR="00FF33BD" w:rsidRPr="0085194C" w:rsidRDefault="00FF33BD" w:rsidP="00E401DB">
            <w:r w:rsidRPr="0085194C">
              <w:lastRenderedPageBreak/>
              <w:t>Логико-математическая подготовка</w:t>
            </w:r>
          </w:p>
        </w:tc>
        <w:tc>
          <w:tcPr>
            <w:tcW w:w="4860" w:type="dxa"/>
          </w:tcPr>
          <w:p w:rsidR="00FF33BD" w:rsidRPr="00F15466" w:rsidRDefault="00FF33BD" w:rsidP="00E401DB">
            <w:pPr>
              <w:rPr>
                <w:b/>
              </w:rPr>
            </w:pPr>
            <w:r w:rsidRPr="00F15466">
              <w:rPr>
                <w:b/>
              </w:rPr>
              <w:t>Логические понятия</w:t>
            </w:r>
          </w:p>
          <w:p w:rsidR="00FF33BD" w:rsidRDefault="00FF33BD" w:rsidP="00E401DB">
            <w:r w:rsidRPr="0085194C">
              <w:t xml:space="preserve">Понятие о высказывании. </w:t>
            </w:r>
          </w:p>
          <w:p w:rsidR="00FF33BD" w:rsidRDefault="00FF33BD" w:rsidP="00E401DB"/>
          <w:p w:rsidR="00FF33BD" w:rsidRDefault="00FF33BD" w:rsidP="00E401DB">
            <w:r w:rsidRPr="0085194C">
              <w:t xml:space="preserve">Верные и неверные высказывания. </w:t>
            </w:r>
          </w:p>
          <w:p w:rsidR="00FF33BD" w:rsidRDefault="00FF33BD" w:rsidP="00E401DB"/>
          <w:p w:rsidR="00FF33BD" w:rsidRDefault="00FF33BD" w:rsidP="00E401DB">
            <w:r w:rsidRPr="0085194C">
              <w:t>Числовые равенства и неравенства как математические примеры верных и неверных высказываний.</w:t>
            </w:r>
          </w:p>
          <w:p w:rsidR="00FF33BD" w:rsidRDefault="00FF33BD" w:rsidP="00E401DB">
            <w:r w:rsidRPr="0085194C">
              <w:t xml:space="preserve">Свойства числовых равенств и неравенств.    </w:t>
            </w:r>
          </w:p>
          <w:p w:rsidR="00FF33BD" w:rsidRPr="0085194C" w:rsidRDefault="00FF33BD" w:rsidP="00E401DB">
            <w:r w:rsidRPr="0085194C"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F15466">
              <w:rPr>
                <w:i/>
              </w:rPr>
              <w:t>Отличать</w:t>
            </w:r>
            <w:r>
              <w:t xml:space="preserve"> высказывание от других </w:t>
            </w:r>
            <w:r w:rsidRPr="0085194C">
              <w:t>пред</w:t>
            </w:r>
            <w:r>
              <w:t xml:space="preserve">ложений, не являющихся высказываниями.   </w:t>
            </w:r>
          </w:p>
          <w:p w:rsidR="00FF33BD" w:rsidRDefault="00FF33BD" w:rsidP="00E401DB">
            <w:r w:rsidRPr="00F15466">
              <w:rPr>
                <w:i/>
              </w:rPr>
              <w:t>Приводить</w:t>
            </w:r>
            <w:r w:rsidRPr="0085194C">
              <w:t xml:space="preserve"> примеры верных и неверных высказываний; предложений, не являющихся высказываниями.   </w:t>
            </w:r>
          </w:p>
          <w:p w:rsidR="00FF33BD" w:rsidRDefault="00FF33BD" w:rsidP="00E401DB">
            <w:r w:rsidRPr="00F15466">
              <w:rPr>
                <w:i/>
              </w:rPr>
              <w:t>Отличать</w:t>
            </w:r>
            <w:r w:rsidRPr="0085194C">
              <w:t xml:space="preserve"> числовое равенство от числового неравенства.</w:t>
            </w:r>
          </w:p>
          <w:p w:rsidR="00FF33BD" w:rsidRDefault="00FF33BD" w:rsidP="00E401DB">
            <w:r w:rsidRPr="00F15466">
              <w:rPr>
                <w:i/>
              </w:rPr>
              <w:t>Приводить</w:t>
            </w:r>
            <w:r w:rsidRPr="0085194C">
              <w:t xml:space="preserve"> примеры верных и неверных числовых равенств и неравенств.   </w:t>
            </w:r>
          </w:p>
          <w:p w:rsidR="00FF33BD" w:rsidRDefault="00FF33BD" w:rsidP="00E401DB"/>
          <w:p w:rsidR="00FF33BD" w:rsidRPr="0085194C" w:rsidRDefault="00FF33BD" w:rsidP="00E401DB">
            <w:r w:rsidRPr="00F15466">
              <w:rPr>
                <w:i/>
              </w:rPr>
              <w:t>Конструировать</w:t>
            </w:r>
            <w:r>
              <w:t xml:space="preserve"> ход рассуждений при </w:t>
            </w:r>
            <w:r w:rsidRPr="0085194C">
              <w:t>решении логических задач</w:t>
            </w:r>
          </w:p>
        </w:tc>
      </w:tr>
      <w:tr w:rsidR="00FF33BD" w:rsidTr="00E401DB">
        <w:tc>
          <w:tcPr>
            <w:tcW w:w="3168" w:type="dxa"/>
          </w:tcPr>
          <w:p w:rsidR="00FF33BD" w:rsidRPr="005727F0" w:rsidRDefault="00FF33BD" w:rsidP="00E401DB">
            <w:r>
              <w:lastRenderedPageBreak/>
              <w:t xml:space="preserve">Работа </w:t>
            </w:r>
            <w:r w:rsidRPr="005727F0">
              <w:t>с информацией</w:t>
            </w:r>
          </w:p>
        </w:tc>
        <w:tc>
          <w:tcPr>
            <w:tcW w:w="4860" w:type="dxa"/>
          </w:tcPr>
          <w:p w:rsidR="00FF33BD" w:rsidRPr="002205FE" w:rsidRDefault="00FF33BD" w:rsidP="00E401DB">
            <w:pPr>
              <w:rPr>
                <w:b/>
              </w:rPr>
            </w:pPr>
            <w:r w:rsidRPr="002205FE">
              <w:rPr>
                <w:b/>
              </w:rPr>
              <w:t>Представление и сбор информации</w:t>
            </w:r>
          </w:p>
          <w:p w:rsidR="00FF33BD" w:rsidRDefault="00FF33BD" w:rsidP="00E401DB">
            <w:r w:rsidRPr="005727F0">
              <w:t>Учебные задачи, связанные со сбором и предст</w:t>
            </w:r>
            <w:r>
              <w:t xml:space="preserve">авлением информации. Получение </w:t>
            </w:r>
            <w:r w:rsidRPr="005727F0">
              <w:t xml:space="preserve">необходимой информации из разных источников </w:t>
            </w:r>
            <w:r>
              <w:t xml:space="preserve">(учебника, справочника и др.). </w:t>
            </w:r>
          </w:p>
          <w:p w:rsidR="00FF33BD" w:rsidRDefault="00FF33BD" w:rsidP="00E401DB">
            <w:r w:rsidRPr="005727F0">
              <w:t>Считывание информ</w:t>
            </w:r>
            <w:r>
              <w:t xml:space="preserve">ации, представленной на схемах и в таблицах, а также на </w:t>
            </w:r>
            <w:r w:rsidRPr="005727F0">
              <w:t xml:space="preserve">рисунках, иллюстрирующих отношения между числами (величинами).   </w:t>
            </w:r>
          </w:p>
          <w:p w:rsidR="00FF33BD" w:rsidRPr="005727F0" w:rsidRDefault="00FF33BD" w:rsidP="00E401DB">
            <w:r w:rsidRPr="005727F0"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6660" w:type="dxa"/>
          </w:tcPr>
          <w:p w:rsidR="00FF33BD" w:rsidRDefault="00FF33BD" w:rsidP="00E401DB"/>
          <w:p w:rsidR="00FF33BD" w:rsidRDefault="00FF33BD" w:rsidP="00E401DB">
            <w:r w:rsidRPr="002205FE">
              <w:rPr>
                <w:i/>
              </w:rPr>
              <w:t>Собирать</w:t>
            </w:r>
            <w:r w:rsidRPr="005727F0">
              <w:t xml:space="preserve">, </w:t>
            </w:r>
            <w:r w:rsidRPr="002205FE">
              <w:rPr>
                <w:i/>
              </w:rPr>
              <w:t>анализировать</w:t>
            </w:r>
            <w:r w:rsidRPr="005727F0">
              <w:t xml:space="preserve"> и </w:t>
            </w:r>
            <w:r w:rsidRPr="002205FE">
              <w:rPr>
                <w:i/>
              </w:rPr>
              <w:t>фиксировать</w:t>
            </w:r>
            <w:r>
              <w:t xml:space="preserve"> </w:t>
            </w:r>
            <w:r w:rsidRPr="005727F0">
              <w:t>информацию, получаемую при счёте и из</w:t>
            </w:r>
            <w:r>
              <w:t xml:space="preserve">мерении, а также из справочной </w:t>
            </w:r>
            <w:r w:rsidRPr="005727F0">
              <w:t>литературы.</w:t>
            </w:r>
          </w:p>
          <w:p w:rsidR="00FF33BD" w:rsidRDefault="00FF33BD" w:rsidP="00E401DB"/>
          <w:p w:rsidR="00FF33BD" w:rsidRPr="005727F0" w:rsidRDefault="00FF33BD" w:rsidP="00E401DB">
            <w:r w:rsidRPr="002205FE">
              <w:rPr>
                <w:i/>
              </w:rPr>
              <w:t>Выбирать</w:t>
            </w:r>
            <w:r w:rsidRPr="005727F0"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FF33BD" w:rsidRDefault="00FF33BD">
      <w:r w:rsidRPr="006C4037">
        <w:cr/>
      </w:r>
    </w:p>
    <w:sectPr w:rsidR="00FF33BD" w:rsidSect="00FF3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8F" w:rsidRDefault="0021748F" w:rsidP="0021748F">
      <w:r>
        <w:separator/>
      </w:r>
    </w:p>
  </w:endnote>
  <w:endnote w:type="continuationSeparator" w:id="0">
    <w:p w:rsidR="0021748F" w:rsidRDefault="0021748F" w:rsidP="0021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0061"/>
      <w:docPartObj>
        <w:docPartGallery w:val="Page Numbers (Bottom of Page)"/>
        <w:docPartUnique/>
      </w:docPartObj>
    </w:sdtPr>
    <w:sdtContent>
      <w:p w:rsidR="004D6E7A" w:rsidRDefault="004D6E7A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748F" w:rsidRDefault="002174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8F" w:rsidRDefault="0021748F" w:rsidP="0021748F">
      <w:r>
        <w:separator/>
      </w:r>
    </w:p>
  </w:footnote>
  <w:footnote w:type="continuationSeparator" w:id="0">
    <w:p w:rsidR="0021748F" w:rsidRDefault="0021748F" w:rsidP="0021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8E7"/>
    <w:multiLevelType w:val="hybridMultilevel"/>
    <w:tmpl w:val="F320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A31"/>
    <w:multiLevelType w:val="hybridMultilevel"/>
    <w:tmpl w:val="8C286692"/>
    <w:lvl w:ilvl="0" w:tplc="EF0889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13D4"/>
    <w:multiLevelType w:val="hybridMultilevel"/>
    <w:tmpl w:val="4EBC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28D0"/>
    <w:multiLevelType w:val="hybridMultilevel"/>
    <w:tmpl w:val="2F285C3A"/>
    <w:lvl w:ilvl="0" w:tplc="EF08894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9D"/>
    <w:rsid w:val="0021748F"/>
    <w:rsid w:val="00296351"/>
    <w:rsid w:val="004C381B"/>
    <w:rsid w:val="004D6E7A"/>
    <w:rsid w:val="006F3711"/>
    <w:rsid w:val="00855653"/>
    <w:rsid w:val="00865D62"/>
    <w:rsid w:val="008E219D"/>
    <w:rsid w:val="00904F91"/>
    <w:rsid w:val="009B79A1"/>
    <w:rsid w:val="00BE6CBF"/>
    <w:rsid w:val="00C42601"/>
    <w:rsid w:val="00D44FB7"/>
    <w:rsid w:val="00D6625A"/>
    <w:rsid w:val="00FF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19D"/>
    <w:pPr>
      <w:spacing w:after="0" w:line="240" w:lineRule="auto"/>
    </w:pPr>
  </w:style>
  <w:style w:type="table" w:styleId="a5">
    <w:name w:val="Table Grid"/>
    <w:basedOn w:val="a1"/>
    <w:rsid w:val="00FF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F33BD"/>
  </w:style>
  <w:style w:type="paragraph" w:styleId="a6">
    <w:name w:val="List Paragraph"/>
    <w:basedOn w:val="a"/>
    <w:uiPriority w:val="34"/>
    <w:qFormat/>
    <w:rsid w:val="00FF33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FF33BD"/>
    <w:pPr>
      <w:widowControl w:val="0"/>
      <w:autoSpaceDE w:val="0"/>
      <w:autoSpaceDN w:val="0"/>
      <w:adjustRightInd w:val="0"/>
      <w:spacing w:line="35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F33B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FF33BD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FF33BD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17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7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</dc:creator>
  <cp:lastModifiedBy>kashina</cp:lastModifiedBy>
  <cp:revision>6</cp:revision>
  <cp:lastPrinted>2016-09-23T11:58:00Z</cp:lastPrinted>
  <dcterms:created xsi:type="dcterms:W3CDTF">2016-06-27T09:38:00Z</dcterms:created>
  <dcterms:modified xsi:type="dcterms:W3CDTF">2016-09-23T12:15:00Z</dcterms:modified>
</cp:coreProperties>
</file>