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74B" w:rsidRPr="005B774B" w:rsidRDefault="005B774B" w:rsidP="005B774B">
      <w:pPr>
        <w:pStyle w:val="a5"/>
        <w:rPr>
          <w:sz w:val="28"/>
          <w:szCs w:val="24"/>
        </w:rPr>
      </w:pPr>
      <w:proofErr w:type="spellStart"/>
      <w:r w:rsidRPr="005B774B">
        <w:rPr>
          <w:sz w:val="28"/>
          <w:szCs w:val="24"/>
        </w:rPr>
        <w:t>Самообследование</w:t>
      </w:r>
      <w:proofErr w:type="spellEnd"/>
      <w:r w:rsidRPr="005B774B">
        <w:rPr>
          <w:sz w:val="28"/>
          <w:szCs w:val="24"/>
        </w:rPr>
        <w:t xml:space="preserve"> общеобразовательной организации </w:t>
      </w:r>
    </w:p>
    <w:p w:rsidR="005B774B" w:rsidRDefault="005B774B" w:rsidP="005B774B">
      <w:pPr>
        <w:pStyle w:val="a5"/>
        <w:rPr>
          <w:sz w:val="24"/>
          <w:szCs w:val="24"/>
        </w:rPr>
      </w:pPr>
    </w:p>
    <w:p w:rsidR="005B774B" w:rsidRDefault="005B774B" w:rsidP="005B774B">
      <w:pPr>
        <w:pStyle w:val="a5"/>
        <w:rPr>
          <w:sz w:val="24"/>
          <w:szCs w:val="24"/>
        </w:rPr>
      </w:pPr>
      <w:r>
        <w:rPr>
          <w:sz w:val="24"/>
          <w:szCs w:val="24"/>
        </w:rPr>
        <w:t>ГБОУ  СОШ №247 Санкт-Петербурга</w:t>
      </w:r>
    </w:p>
    <w:p w:rsidR="005B774B" w:rsidRPr="00CD2BF6" w:rsidRDefault="005B774B" w:rsidP="005B774B">
      <w:pPr>
        <w:pStyle w:val="a5"/>
        <w:rPr>
          <w:sz w:val="24"/>
          <w:szCs w:val="24"/>
        </w:rPr>
      </w:pPr>
      <w:r>
        <w:rPr>
          <w:sz w:val="24"/>
          <w:szCs w:val="24"/>
        </w:rPr>
        <w:t>201</w:t>
      </w:r>
      <w:r w:rsidRPr="00EB55F8">
        <w:rPr>
          <w:sz w:val="24"/>
          <w:szCs w:val="24"/>
        </w:rPr>
        <w:t>6</w:t>
      </w:r>
      <w:r>
        <w:rPr>
          <w:sz w:val="24"/>
          <w:szCs w:val="24"/>
        </w:rPr>
        <w:t xml:space="preserve"> – 201</w:t>
      </w:r>
      <w:r w:rsidRPr="00EB55F8">
        <w:rPr>
          <w:sz w:val="24"/>
          <w:szCs w:val="24"/>
        </w:rPr>
        <w:t>7</w:t>
      </w:r>
      <w:r>
        <w:rPr>
          <w:sz w:val="24"/>
          <w:szCs w:val="24"/>
        </w:rPr>
        <w:t xml:space="preserve"> учебный год </w:t>
      </w:r>
    </w:p>
    <w:p w:rsidR="005B774B" w:rsidRDefault="005B774B" w:rsidP="005B774B">
      <w:pPr>
        <w:jc w:val="center"/>
        <w:rPr>
          <w:b/>
          <w:bCs/>
          <w:sz w:val="24"/>
          <w:szCs w:val="24"/>
        </w:rPr>
      </w:pPr>
    </w:p>
    <w:p w:rsidR="005B774B" w:rsidRDefault="005B774B" w:rsidP="005B774B">
      <w:pPr>
        <w:jc w:val="center"/>
        <w:rPr>
          <w:b/>
          <w:bCs/>
          <w:sz w:val="28"/>
          <w:szCs w:val="24"/>
        </w:rPr>
      </w:pPr>
      <w:r w:rsidRPr="006C1319">
        <w:rPr>
          <w:b/>
          <w:bCs/>
          <w:sz w:val="28"/>
          <w:szCs w:val="24"/>
        </w:rPr>
        <w:t>Аналитическая часть</w:t>
      </w:r>
    </w:p>
    <w:p w:rsidR="00B93582" w:rsidRPr="00BD0335" w:rsidRDefault="00B93582">
      <w:pPr>
        <w:jc w:val="center"/>
        <w:rPr>
          <w:b/>
          <w:bCs/>
          <w:sz w:val="28"/>
          <w:szCs w:val="28"/>
        </w:rPr>
      </w:pPr>
    </w:p>
    <w:p w:rsidR="00B93582" w:rsidRPr="00BD0335" w:rsidRDefault="00B93582" w:rsidP="001828DC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1. Динамика результативно</w:t>
      </w:r>
      <w:r w:rsidR="00485E67" w:rsidRPr="00BD0335">
        <w:rPr>
          <w:b/>
          <w:bCs/>
          <w:sz w:val="28"/>
          <w:szCs w:val="28"/>
        </w:rPr>
        <w:t>сти учебной деятельнос</w:t>
      </w:r>
      <w:r w:rsidR="00AF50FE" w:rsidRPr="00BD0335">
        <w:rPr>
          <w:b/>
          <w:bCs/>
          <w:sz w:val="28"/>
          <w:szCs w:val="28"/>
        </w:rPr>
        <w:t xml:space="preserve">ти </w:t>
      </w:r>
      <w:r w:rsidR="001828DC" w:rsidRPr="00BD0335">
        <w:rPr>
          <w:b/>
          <w:bCs/>
          <w:sz w:val="28"/>
          <w:szCs w:val="28"/>
        </w:rPr>
        <w:t>за 2</w:t>
      </w:r>
      <w:r w:rsidR="003775CC">
        <w:rPr>
          <w:b/>
          <w:bCs/>
          <w:sz w:val="28"/>
          <w:szCs w:val="28"/>
        </w:rPr>
        <w:t xml:space="preserve"> года, сравнительные результаты</w:t>
      </w:r>
    </w:p>
    <w:p w:rsidR="001828DC" w:rsidRPr="00BD0335" w:rsidRDefault="001828DC" w:rsidP="001828DC">
      <w:pPr>
        <w:rPr>
          <w:sz w:val="28"/>
          <w:szCs w:val="28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1.1. Фактические результаты</w:t>
      </w:r>
    </w:p>
    <w:p w:rsidR="00B93582" w:rsidRPr="00BD0335" w:rsidRDefault="00B93582">
      <w:pPr>
        <w:pStyle w:val="a3"/>
        <w:ind w:left="0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5"/>
        <w:gridCol w:w="715"/>
        <w:gridCol w:w="959"/>
        <w:gridCol w:w="779"/>
        <w:gridCol w:w="1064"/>
        <w:gridCol w:w="1204"/>
        <w:gridCol w:w="922"/>
        <w:gridCol w:w="992"/>
        <w:gridCol w:w="1559"/>
      </w:tblGrid>
      <w:tr w:rsidR="00B93582" w:rsidRPr="00BD0335" w:rsidTr="00B114BB">
        <w:trPr>
          <w:cantSplit/>
        </w:trPr>
        <w:tc>
          <w:tcPr>
            <w:tcW w:w="1445" w:type="dxa"/>
            <w:vMerge w:val="restart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Учебный год</w:t>
            </w:r>
          </w:p>
        </w:tc>
        <w:tc>
          <w:tcPr>
            <w:tcW w:w="1674" w:type="dxa"/>
            <w:gridSpan w:val="2"/>
            <w:vMerge w:val="restart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BD0335">
              <w:rPr>
                <w:b/>
                <w:bCs/>
                <w:sz w:val="28"/>
                <w:szCs w:val="28"/>
              </w:rPr>
              <w:t>успевае</w:t>
            </w:r>
            <w:proofErr w:type="spellEnd"/>
            <w:r w:rsidRPr="00BD0335">
              <w:rPr>
                <w:b/>
                <w:bCs/>
                <w:sz w:val="28"/>
                <w:szCs w:val="28"/>
              </w:rPr>
              <w:t>-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мости</w:t>
            </w:r>
          </w:p>
        </w:tc>
        <w:tc>
          <w:tcPr>
            <w:tcW w:w="3969" w:type="dxa"/>
            <w:gridSpan w:val="4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Закончили 11 класс</w:t>
            </w:r>
          </w:p>
        </w:tc>
        <w:tc>
          <w:tcPr>
            <w:tcW w:w="2551" w:type="dxa"/>
            <w:gridSpan w:val="2"/>
            <w:vMerge w:val="restart"/>
            <w:vAlign w:val="bottom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Закончили 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 9 класс с отличием</w:t>
            </w:r>
          </w:p>
        </w:tc>
      </w:tr>
      <w:tr w:rsidR="00B93582" w:rsidRPr="00BD0335" w:rsidTr="00B114BB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674" w:type="dxa"/>
            <w:gridSpan w:val="2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С золотой медалью</w:t>
            </w:r>
          </w:p>
        </w:tc>
        <w:tc>
          <w:tcPr>
            <w:tcW w:w="2126" w:type="dxa"/>
            <w:gridSpan w:val="2"/>
            <w:vAlign w:val="center"/>
          </w:tcPr>
          <w:p w:rsidR="00B93582" w:rsidRPr="00BD0335" w:rsidRDefault="00AF50FE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 Получили «Памятный знак СПб»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</w:tr>
      <w:tr w:rsidR="00B93582" w:rsidRPr="00BD0335" w:rsidTr="00B114BB">
        <w:trPr>
          <w:cantSplit/>
          <w:trHeight w:val="480"/>
        </w:trPr>
        <w:tc>
          <w:tcPr>
            <w:tcW w:w="1445" w:type="dxa"/>
            <w:vMerge/>
            <w:vAlign w:val="center"/>
          </w:tcPr>
          <w:p w:rsidR="00B93582" w:rsidRPr="00BD0335" w:rsidRDefault="00B9358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15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9 </w:t>
            </w:r>
            <w:proofErr w:type="spellStart"/>
            <w:r w:rsidRPr="00BD0335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BD03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959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11 </w:t>
            </w:r>
            <w:proofErr w:type="spellStart"/>
            <w:r w:rsidRPr="00BD0335">
              <w:rPr>
                <w:b/>
                <w:bCs/>
                <w:sz w:val="28"/>
                <w:szCs w:val="28"/>
              </w:rPr>
              <w:t>кл</w:t>
            </w:r>
            <w:proofErr w:type="spellEnd"/>
            <w:r w:rsidRPr="00BD0335"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779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064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1204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922" w:type="dxa"/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кол-во</w:t>
            </w: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%</w:t>
            </w:r>
          </w:p>
        </w:tc>
      </w:tr>
      <w:tr w:rsidR="00D325CC" w:rsidRPr="00BD0335" w:rsidTr="00B114BB">
        <w:trPr>
          <w:cantSplit/>
        </w:trPr>
        <w:tc>
          <w:tcPr>
            <w:tcW w:w="1445" w:type="dxa"/>
            <w:vAlign w:val="center"/>
          </w:tcPr>
          <w:p w:rsidR="00D325CC" w:rsidRPr="00BD0335" w:rsidRDefault="00D32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715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</w:t>
            </w:r>
          </w:p>
        </w:tc>
        <w:tc>
          <w:tcPr>
            <w:tcW w:w="959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</w:t>
            </w:r>
          </w:p>
        </w:tc>
        <w:tc>
          <w:tcPr>
            <w:tcW w:w="779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4</w:t>
            </w:r>
          </w:p>
        </w:tc>
        <w:tc>
          <w:tcPr>
            <w:tcW w:w="1064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9,8</w:t>
            </w:r>
          </w:p>
        </w:tc>
        <w:tc>
          <w:tcPr>
            <w:tcW w:w="1204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vAlign w:val="center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5,6</w:t>
            </w:r>
          </w:p>
        </w:tc>
      </w:tr>
      <w:tr w:rsidR="0001352D" w:rsidRPr="00BD0335" w:rsidTr="00B114BB">
        <w:trPr>
          <w:cantSplit/>
        </w:trPr>
        <w:tc>
          <w:tcPr>
            <w:tcW w:w="1445" w:type="dxa"/>
            <w:vAlign w:val="center"/>
          </w:tcPr>
          <w:p w:rsidR="0001352D" w:rsidRPr="00BD0335" w:rsidRDefault="003775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="00AF50FE"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715" w:type="dxa"/>
          </w:tcPr>
          <w:p w:rsidR="0001352D" w:rsidRPr="00EF10E1" w:rsidRDefault="00966CD2">
            <w:pPr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98,6</w:t>
            </w:r>
          </w:p>
        </w:tc>
        <w:tc>
          <w:tcPr>
            <w:tcW w:w="959" w:type="dxa"/>
          </w:tcPr>
          <w:p w:rsidR="0001352D" w:rsidRPr="00EF10E1" w:rsidRDefault="00966CD2">
            <w:pPr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</w:t>
            </w:r>
          </w:p>
        </w:tc>
        <w:tc>
          <w:tcPr>
            <w:tcW w:w="779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1064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1204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22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01352D" w:rsidRPr="00EF10E1" w:rsidRDefault="00966CD2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1,4</w:t>
            </w:r>
          </w:p>
        </w:tc>
      </w:tr>
    </w:tbl>
    <w:p w:rsidR="00B93582" w:rsidRPr="00BD0335" w:rsidRDefault="00B93582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276"/>
        <w:gridCol w:w="1275"/>
        <w:gridCol w:w="1134"/>
        <w:gridCol w:w="1418"/>
        <w:gridCol w:w="1559"/>
        <w:gridCol w:w="1559"/>
      </w:tblGrid>
      <w:tr w:rsidR="00B93582" w:rsidRPr="00BD0335" w:rsidTr="00B114BB">
        <w:trPr>
          <w:cantSplit/>
        </w:trPr>
        <w:tc>
          <w:tcPr>
            <w:tcW w:w="1418" w:type="dxa"/>
            <w:tcBorders>
              <w:bottom w:val="nil"/>
            </w:tcBorders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 xml:space="preserve">Учебный </w:t>
            </w:r>
          </w:p>
        </w:tc>
        <w:tc>
          <w:tcPr>
            <w:tcW w:w="8221" w:type="dxa"/>
            <w:gridSpan w:val="6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Успеваемость / качество знаний (</w:t>
            </w:r>
            <w:proofErr w:type="gramStart"/>
            <w:r w:rsidRPr="00BD0335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BD0335">
              <w:rPr>
                <w:b/>
                <w:bCs/>
                <w:sz w:val="28"/>
                <w:szCs w:val="28"/>
              </w:rPr>
              <w:t xml:space="preserve"> %)</w:t>
            </w:r>
          </w:p>
        </w:tc>
      </w:tr>
      <w:tr w:rsidR="00B93582" w:rsidRPr="00BD0335" w:rsidTr="00B114BB">
        <w:tc>
          <w:tcPr>
            <w:tcW w:w="1418" w:type="dxa"/>
            <w:tcBorders>
              <w:top w:val="nil"/>
            </w:tcBorders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год</w:t>
            </w:r>
          </w:p>
        </w:tc>
        <w:tc>
          <w:tcPr>
            <w:tcW w:w="1276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1-4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275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5-9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134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9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418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10-11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  <w:tc>
          <w:tcPr>
            <w:tcW w:w="1559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11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559" w:type="dxa"/>
          </w:tcPr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1-11</w:t>
            </w:r>
          </w:p>
          <w:p w:rsidR="00B93582" w:rsidRPr="00BD0335" w:rsidRDefault="00B93582">
            <w:pPr>
              <w:jc w:val="center"/>
              <w:rPr>
                <w:b/>
                <w:bCs/>
                <w:sz w:val="28"/>
                <w:szCs w:val="28"/>
              </w:rPr>
            </w:pPr>
            <w:r w:rsidRPr="00BD0335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D325CC" w:rsidRPr="00BD0335" w:rsidTr="00B114BB">
        <w:tc>
          <w:tcPr>
            <w:tcW w:w="1418" w:type="dxa"/>
            <w:vAlign w:val="center"/>
          </w:tcPr>
          <w:p w:rsidR="00D325CC" w:rsidRPr="00BD0335" w:rsidRDefault="00D325CC" w:rsidP="0069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  <w:lang w:val="en-US"/>
              </w:rPr>
            </w:pPr>
            <w:r w:rsidRPr="00EF10E1">
              <w:rPr>
                <w:sz w:val="28"/>
                <w:szCs w:val="28"/>
              </w:rPr>
              <w:t>99,7/56,5</w:t>
            </w:r>
          </w:p>
        </w:tc>
        <w:tc>
          <w:tcPr>
            <w:tcW w:w="1275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99/34,6</w:t>
            </w:r>
          </w:p>
        </w:tc>
        <w:tc>
          <w:tcPr>
            <w:tcW w:w="1134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100/31</w:t>
            </w:r>
          </w:p>
        </w:tc>
        <w:tc>
          <w:tcPr>
            <w:tcW w:w="1418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92,5/36,3</w:t>
            </w:r>
          </w:p>
        </w:tc>
        <w:tc>
          <w:tcPr>
            <w:tcW w:w="1559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100/53,7</w:t>
            </w:r>
          </w:p>
        </w:tc>
        <w:tc>
          <w:tcPr>
            <w:tcW w:w="1559" w:type="dxa"/>
          </w:tcPr>
          <w:p w:rsidR="00D325CC" w:rsidRPr="00EF10E1" w:rsidRDefault="00D325CC" w:rsidP="00EC30A8">
            <w:pPr>
              <w:jc w:val="center"/>
              <w:rPr>
                <w:sz w:val="28"/>
                <w:szCs w:val="28"/>
              </w:rPr>
            </w:pPr>
            <w:r w:rsidRPr="00EF10E1">
              <w:rPr>
                <w:sz w:val="28"/>
                <w:szCs w:val="28"/>
              </w:rPr>
              <w:t>98,7/42,8</w:t>
            </w:r>
          </w:p>
        </w:tc>
      </w:tr>
      <w:tr w:rsidR="003775CC" w:rsidRPr="00BD0335" w:rsidTr="00B114BB">
        <w:tc>
          <w:tcPr>
            <w:tcW w:w="1418" w:type="dxa"/>
            <w:vAlign w:val="center"/>
          </w:tcPr>
          <w:p w:rsidR="003775CC" w:rsidRPr="00BD0335" w:rsidRDefault="003775CC" w:rsidP="00693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  <w:r w:rsidRPr="00BD0335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3775CC" w:rsidRPr="00BD0335" w:rsidRDefault="0096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99,5/</w:t>
            </w:r>
            <w:r w:rsidR="00D35624">
              <w:rPr>
                <w:sz w:val="28"/>
                <w:szCs w:val="28"/>
              </w:rPr>
              <w:t>55,6</w:t>
            </w:r>
          </w:p>
        </w:tc>
        <w:tc>
          <w:tcPr>
            <w:tcW w:w="1275" w:type="dxa"/>
          </w:tcPr>
          <w:p w:rsidR="003775CC" w:rsidRPr="00BD0335" w:rsidRDefault="00D356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97,2/</w:t>
            </w:r>
            <w:r w:rsidR="00AF2AD1">
              <w:rPr>
                <w:sz w:val="28"/>
                <w:szCs w:val="28"/>
              </w:rPr>
              <w:t>37,1</w:t>
            </w:r>
          </w:p>
        </w:tc>
        <w:tc>
          <w:tcPr>
            <w:tcW w:w="1134" w:type="dxa"/>
          </w:tcPr>
          <w:p w:rsidR="003775CC" w:rsidRPr="00BD0335" w:rsidRDefault="00966CD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98,6/</w:t>
            </w:r>
            <w:r w:rsidR="00AF2AD1">
              <w:rPr>
                <w:sz w:val="28"/>
                <w:szCs w:val="28"/>
              </w:rPr>
              <w:t>25</w:t>
            </w:r>
          </w:p>
        </w:tc>
        <w:tc>
          <w:tcPr>
            <w:tcW w:w="1418" w:type="dxa"/>
          </w:tcPr>
          <w:p w:rsidR="003775CC" w:rsidRPr="00723E60" w:rsidRDefault="00966CD2">
            <w:pPr>
              <w:jc w:val="center"/>
              <w:rPr>
                <w:sz w:val="28"/>
                <w:szCs w:val="28"/>
              </w:rPr>
            </w:pPr>
            <w:r w:rsidRPr="00723E60">
              <w:rPr>
                <w:sz w:val="28"/>
                <w:szCs w:val="28"/>
              </w:rPr>
              <w:t>92,2/</w:t>
            </w:r>
            <w:r w:rsidR="006706CB" w:rsidRPr="00723E60">
              <w:rPr>
                <w:sz w:val="28"/>
                <w:szCs w:val="28"/>
              </w:rPr>
              <w:t>3</w:t>
            </w:r>
            <w:r w:rsidR="00723E60" w:rsidRPr="00723E60">
              <w:rPr>
                <w:sz w:val="28"/>
                <w:szCs w:val="28"/>
              </w:rPr>
              <w:t>7,7</w:t>
            </w:r>
          </w:p>
        </w:tc>
        <w:tc>
          <w:tcPr>
            <w:tcW w:w="1559" w:type="dxa"/>
          </w:tcPr>
          <w:p w:rsidR="003775CC" w:rsidRPr="00723E60" w:rsidRDefault="00966CD2">
            <w:pPr>
              <w:jc w:val="center"/>
              <w:rPr>
                <w:sz w:val="28"/>
                <w:szCs w:val="28"/>
              </w:rPr>
            </w:pPr>
            <w:r w:rsidRPr="00723E60">
              <w:rPr>
                <w:sz w:val="28"/>
                <w:szCs w:val="28"/>
              </w:rPr>
              <w:t>100/</w:t>
            </w:r>
            <w:r w:rsidR="00723E60" w:rsidRPr="00723E60">
              <w:rPr>
                <w:sz w:val="28"/>
                <w:szCs w:val="28"/>
              </w:rPr>
              <w:t>36,7</w:t>
            </w:r>
          </w:p>
        </w:tc>
        <w:tc>
          <w:tcPr>
            <w:tcW w:w="1559" w:type="dxa"/>
          </w:tcPr>
          <w:p w:rsidR="003775CC" w:rsidRPr="00723E60" w:rsidRDefault="00966CD2" w:rsidP="00664523">
            <w:pPr>
              <w:jc w:val="center"/>
              <w:rPr>
                <w:sz w:val="28"/>
                <w:szCs w:val="28"/>
              </w:rPr>
            </w:pPr>
            <w:r w:rsidRPr="00723E60">
              <w:rPr>
                <w:sz w:val="28"/>
                <w:szCs w:val="28"/>
              </w:rPr>
              <w:t>97,9/</w:t>
            </w:r>
            <w:r w:rsidR="00664523">
              <w:rPr>
                <w:sz w:val="28"/>
                <w:szCs w:val="28"/>
              </w:rPr>
              <w:t>44</w:t>
            </w:r>
            <w:r w:rsidR="00723E60" w:rsidRPr="00723E60">
              <w:rPr>
                <w:sz w:val="28"/>
                <w:szCs w:val="28"/>
              </w:rPr>
              <w:t>,</w:t>
            </w:r>
            <w:r w:rsidR="00664523">
              <w:rPr>
                <w:sz w:val="28"/>
                <w:szCs w:val="28"/>
              </w:rPr>
              <w:t>2</w:t>
            </w:r>
          </w:p>
        </w:tc>
      </w:tr>
    </w:tbl>
    <w:p w:rsidR="00B93582" w:rsidRPr="00CD2BF6" w:rsidRDefault="00B93582">
      <w:pPr>
        <w:rPr>
          <w:sz w:val="24"/>
          <w:szCs w:val="24"/>
        </w:rPr>
      </w:pPr>
    </w:p>
    <w:p w:rsidR="00B93582" w:rsidRDefault="00B93582" w:rsidP="00AC43E6">
      <w:p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1.2. </w:t>
      </w:r>
      <w:r w:rsidR="00AC43E6" w:rsidRPr="00BD0335">
        <w:rPr>
          <w:b/>
          <w:bCs/>
          <w:sz w:val="28"/>
          <w:szCs w:val="28"/>
        </w:rPr>
        <w:t>Краткий а</w:t>
      </w:r>
      <w:r w:rsidRPr="00BD0335">
        <w:rPr>
          <w:b/>
          <w:bCs/>
          <w:sz w:val="28"/>
          <w:szCs w:val="28"/>
        </w:rPr>
        <w:t>нализ динамики результатов успеваемости и качества знаний.</w:t>
      </w:r>
    </w:p>
    <w:p w:rsidR="00FF6070" w:rsidRPr="001E58FC" w:rsidRDefault="00FF6070" w:rsidP="00FF6070">
      <w:pPr>
        <w:ind w:firstLine="720"/>
        <w:jc w:val="both"/>
        <w:rPr>
          <w:bCs/>
          <w:sz w:val="24"/>
          <w:szCs w:val="24"/>
        </w:rPr>
      </w:pPr>
      <w:r w:rsidRPr="001E58FC">
        <w:rPr>
          <w:bCs/>
          <w:sz w:val="24"/>
          <w:szCs w:val="24"/>
        </w:rPr>
        <w:t>Изменения результатов успеваемости и качества знаний на всех ступенях обучения (по сравнению с прошлым учебным годом) объясняются следующими факторами:</w:t>
      </w:r>
    </w:p>
    <w:p w:rsidR="00FF6070" w:rsidRPr="00222994" w:rsidRDefault="00FF6070" w:rsidP="00FF6070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</w:t>
      </w:r>
      <w:r w:rsidRPr="002161E1">
        <w:rPr>
          <w:bCs/>
          <w:sz w:val="24"/>
          <w:szCs w:val="24"/>
        </w:rPr>
        <w:t xml:space="preserve">на </w:t>
      </w:r>
      <w:r w:rsidRPr="002161E1">
        <w:rPr>
          <w:bCs/>
          <w:sz w:val="24"/>
          <w:szCs w:val="24"/>
          <w:lang w:val="en-US"/>
        </w:rPr>
        <w:t>I</w:t>
      </w:r>
      <w:r w:rsidR="00EF10E1">
        <w:rPr>
          <w:bCs/>
          <w:sz w:val="24"/>
          <w:szCs w:val="24"/>
        </w:rPr>
        <w:t xml:space="preserve"> ступени отмечаются стабильная успеваемость и качество знаний, что является результатом целенаправленной работы коллектива учителей начальной школы; </w:t>
      </w:r>
    </w:p>
    <w:p w:rsidR="00FF6070" w:rsidRPr="009C5373" w:rsidRDefault="00FF6070" w:rsidP="00FF6070">
      <w:pPr>
        <w:jc w:val="both"/>
        <w:rPr>
          <w:bCs/>
          <w:sz w:val="24"/>
          <w:szCs w:val="24"/>
        </w:rPr>
      </w:pPr>
      <w:r w:rsidRPr="009C5373">
        <w:rPr>
          <w:bCs/>
          <w:sz w:val="24"/>
          <w:szCs w:val="24"/>
        </w:rPr>
        <w:t xml:space="preserve">- на </w:t>
      </w:r>
      <w:r w:rsidRPr="009C5373">
        <w:rPr>
          <w:bCs/>
          <w:sz w:val="24"/>
          <w:szCs w:val="24"/>
          <w:lang w:val="en-US"/>
        </w:rPr>
        <w:t>II</w:t>
      </w:r>
      <w:r w:rsidRPr="009C5373">
        <w:rPr>
          <w:bCs/>
          <w:sz w:val="24"/>
          <w:szCs w:val="24"/>
        </w:rPr>
        <w:t xml:space="preserve"> ступени отмечается </w:t>
      </w:r>
      <w:r w:rsidR="00EF10E1">
        <w:rPr>
          <w:bCs/>
          <w:sz w:val="24"/>
          <w:szCs w:val="24"/>
        </w:rPr>
        <w:t xml:space="preserve"> снижение успеваемости на 1,8</w:t>
      </w:r>
      <w:r w:rsidRPr="009C5373">
        <w:rPr>
          <w:bCs/>
          <w:sz w:val="24"/>
          <w:szCs w:val="24"/>
        </w:rPr>
        <w:t xml:space="preserve">%  и </w:t>
      </w:r>
      <w:r w:rsidR="00EF10E1">
        <w:rPr>
          <w:bCs/>
          <w:sz w:val="24"/>
          <w:szCs w:val="24"/>
        </w:rPr>
        <w:t xml:space="preserve"> повышение качества знаний на 2,5%, </w:t>
      </w:r>
      <w:r w:rsidRPr="009C5373">
        <w:rPr>
          <w:bCs/>
          <w:sz w:val="24"/>
          <w:szCs w:val="24"/>
        </w:rPr>
        <w:t>что обусловлено конт</w:t>
      </w:r>
      <w:r w:rsidR="00D97112">
        <w:rPr>
          <w:bCs/>
          <w:sz w:val="24"/>
          <w:szCs w:val="24"/>
        </w:rPr>
        <w:t>ингентом учащихся 5 - 9</w:t>
      </w:r>
      <w:r w:rsidR="00EF10E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классов, адаптацией к введению ФГОС в основной школе</w:t>
      </w:r>
      <w:r w:rsidRPr="009C5373">
        <w:rPr>
          <w:bCs/>
          <w:sz w:val="24"/>
          <w:szCs w:val="24"/>
        </w:rPr>
        <w:t>;</w:t>
      </w:r>
    </w:p>
    <w:p w:rsidR="00FF6070" w:rsidRPr="009C5373" w:rsidRDefault="00FF6070" w:rsidP="00FF6070">
      <w:pPr>
        <w:jc w:val="both"/>
        <w:rPr>
          <w:bCs/>
          <w:sz w:val="24"/>
          <w:szCs w:val="24"/>
        </w:rPr>
      </w:pPr>
      <w:r w:rsidRPr="009C5373">
        <w:rPr>
          <w:bCs/>
          <w:sz w:val="24"/>
          <w:szCs w:val="24"/>
        </w:rPr>
        <w:t>- качество обучения учащ</w:t>
      </w:r>
      <w:r>
        <w:rPr>
          <w:bCs/>
          <w:sz w:val="24"/>
          <w:szCs w:val="24"/>
        </w:rPr>
        <w:t xml:space="preserve">ихся 9-ых классов </w:t>
      </w:r>
      <w:r w:rsidR="00D97112">
        <w:rPr>
          <w:bCs/>
          <w:sz w:val="24"/>
          <w:szCs w:val="24"/>
        </w:rPr>
        <w:t xml:space="preserve"> снизилось </w:t>
      </w:r>
      <w:r>
        <w:rPr>
          <w:bCs/>
          <w:sz w:val="24"/>
          <w:szCs w:val="24"/>
        </w:rPr>
        <w:t>на</w:t>
      </w:r>
      <w:r w:rsidR="00D97112">
        <w:rPr>
          <w:bCs/>
          <w:sz w:val="24"/>
          <w:szCs w:val="24"/>
        </w:rPr>
        <w:t xml:space="preserve"> 6%</w:t>
      </w:r>
      <w:r>
        <w:rPr>
          <w:bCs/>
          <w:sz w:val="24"/>
          <w:szCs w:val="24"/>
        </w:rPr>
        <w:t>,</w:t>
      </w:r>
      <w:r w:rsidRPr="009C5373">
        <w:rPr>
          <w:bCs/>
          <w:sz w:val="24"/>
          <w:szCs w:val="24"/>
        </w:rPr>
        <w:t xml:space="preserve"> что обусловлено к</w:t>
      </w:r>
      <w:r w:rsidR="00D97112">
        <w:rPr>
          <w:bCs/>
          <w:sz w:val="24"/>
          <w:szCs w:val="24"/>
        </w:rPr>
        <w:t>онтингентом учащихся параллели.</w:t>
      </w:r>
      <w:r w:rsidRPr="009C5373">
        <w:rPr>
          <w:bCs/>
          <w:sz w:val="24"/>
          <w:szCs w:val="24"/>
        </w:rPr>
        <w:t xml:space="preserve"> Все учащиеся имеют положительные годовые отметки за курс основной школы, были допущены к итоговой аттестации, которую успешно прошли</w:t>
      </w:r>
      <w:r w:rsidR="00D97112">
        <w:rPr>
          <w:bCs/>
          <w:sz w:val="24"/>
          <w:szCs w:val="24"/>
        </w:rPr>
        <w:t>. Отличие показателя успеваемости от 100% связано с повторным неудовлетворительным результатом на ГИА по математике учащейся 9в класса</w:t>
      </w:r>
      <w:r w:rsidRPr="009C5373">
        <w:rPr>
          <w:bCs/>
          <w:sz w:val="24"/>
          <w:szCs w:val="24"/>
        </w:rPr>
        <w:t>;</w:t>
      </w:r>
    </w:p>
    <w:p w:rsidR="00FF6070" w:rsidRPr="002B512D" w:rsidRDefault="00FF6070" w:rsidP="00FF6070">
      <w:pPr>
        <w:jc w:val="both"/>
        <w:rPr>
          <w:bCs/>
          <w:sz w:val="24"/>
          <w:szCs w:val="24"/>
        </w:rPr>
      </w:pPr>
      <w:r w:rsidRPr="002B512D">
        <w:rPr>
          <w:bCs/>
          <w:sz w:val="24"/>
          <w:szCs w:val="24"/>
        </w:rPr>
        <w:t xml:space="preserve">- на </w:t>
      </w:r>
      <w:r w:rsidRPr="002B512D">
        <w:rPr>
          <w:bCs/>
          <w:sz w:val="24"/>
          <w:szCs w:val="24"/>
          <w:lang w:val="en-US"/>
        </w:rPr>
        <w:t>III</w:t>
      </w:r>
      <w:r w:rsidRPr="002B512D">
        <w:rPr>
          <w:bCs/>
          <w:sz w:val="24"/>
          <w:szCs w:val="24"/>
        </w:rPr>
        <w:t xml:space="preserve"> ступени </w:t>
      </w:r>
      <w:r w:rsidR="00D97112">
        <w:rPr>
          <w:bCs/>
          <w:sz w:val="24"/>
          <w:szCs w:val="24"/>
        </w:rPr>
        <w:t xml:space="preserve">при стабильной успеваемости </w:t>
      </w:r>
      <w:r w:rsidRPr="002B512D">
        <w:rPr>
          <w:bCs/>
          <w:sz w:val="24"/>
          <w:szCs w:val="24"/>
        </w:rPr>
        <w:t xml:space="preserve">отмечается </w:t>
      </w:r>
      <w:r w:rsidR="00723E60">
        <w:rPr>
          <w:bCs/>
          <w:sz w:val="24"/>
          <w:szCs w:val="24"/>
        </w:rPr>
        <w:t>увеличение</w:t>
      </w:r>
      <w:r w:rsidR="00D97112">
        <w:rPr>
          <w:bCs/>
          <w:sz w:val="24"/>
          <w:szCs w:val="24"/>
        </w:rPr>
        <w:t xml:space="preserve"> качества знаний на</w:t>
      </w:r>
      <w:r w:rsidR="00723E60">
        <w:rPr>
          <w:bCs/>
          <w:sz w:val="24"/>
          <w:szCs w:val="24"/>
        </w:rPr>
        <w:t xml:space="preserve">    1,4</w:t>
      </w:r>
      <w:r w:rsidR="00D97112">
        <w:rPr>
          <w:bCs/>
          <w:sz w:val="24"/>
          <w:szCs w:val="24"/>
        </w:rPr>
        <w:t xml:space="preserve"> </w:t>
      </w:r>
      <w:r w:rsidRPr="002B512D">
        <w:rPr>
          <w:bCs/>
          <w:sz w:val="24"/>
          <w:szCs w:val="24"/>
        </w:rPr>
        <w:t>%, что об</w:t>
      </w:r>
      <w:r>
        <w:rPr>
          <w:bCs/>
          <w:sz w:val="24"/>
          <w:szCs w:val="24"/>
        </w:rPr>
        <w:t xml:space="preserve">условлено контингентом учащихся </w:t>
      </w:r>
      <w:r w:rsidR="00723E60">
        <w:rPr>
          <w:bCs/>
          <w:sz w:val="24"/>
          <w:szCs w:val="24"/>
        </w:rPr>
        <w:t>10б класса</w:t>
      </w:r>
      <w:r w:rsidRPr="002B512D">
        <w:rPr>
          <w:bCs/>
          <w:sz w:val="24"/>
          <w:szCs w:val="24"/>
        </w:rPr>
        <w:t xml:space="preserve">, </w:t>
      </w:r>
      <w:r w:rsidR="00723E60">
        <w:rPr>
          <w:bCs/>
          <w:sz w:val="24"/>
          <w:szCs w:val="24"/>
        </w:rPr>
        <w:t>снижение кач</w:t>
      </w:r>
      <w:r w:rsidR="000050E6">
        <w:rPr>
          <w:bCs/>
          <w:sz w:val="24"/>
          <w:szCs w:val="24"/>
        </w:rPr>
        <w:t>ества знаний в 11 классах на 17</w:t>
      </w:r>
      <w:r w:rsidR="00723E60">
        <w:rPr>
          <w:bCs/>
          <w:sz w:val="24"/>
          <w:szCs w:val="24"/>
        </w:rPr>
        <w:t>% объясняется</w:t>
      </w:r>
      <w:r>
        <w:rPr>
          <w:bCs/>
          <w:sz w:val="24"/>
          <w:szCs w:val="24"/>
        </w:rPr>
        <w:t xml:space="preserve"> </w:t>
      </w:r>
      <w:r w:rsidRPr="002B512D">
        <w:rPr>
          <w:bCs/>
          <w:sz w:val="24"/>
          <w:szCs w:val="24"/>
        </w:rPr>
        <w:t>низкой мотивацией к обучению</w:t>
      </w:r>
      <w:r w:rsidR="000050E6">
        <w:rPr>
          <w:bCs/>
          <w:sz w:val="24"/>
          <w:szCs w:val="24"/>
        </w:rPr>
        <w:t xml:space="preserve"> группы учащихся</w:t>
      </w:r>
      <w:r w:rsidR="00723E60">
        <w:rPr>
          <w:bCs/>
          <w:sz w:val="24"/>
          <w:szCs w:val="24"/>
        </w:rPr>
        <w:t>.</w:t>
      </w:r>
      <w:r w:rsidRPr="002B512D">
        <w:rPr>
          <w:bCs/>
          <w:sz w:val="24"/>
          <w:szCs w:val="24"/>
        </w:rPr>
        <w:t xml:space="preserve">  </w:t>
      </w:r>
    </w:p>
    <w:p w:rsidR="00FF6070" w:rsidRPr="00D97112" w:rsidRDefault="00FF6070" w:rsidP="00FF6070">
      <w:pPr>
        <w:ind w:firstLine="720"/>
        <w:jc w:val="both"/>
        <w:rPr>
          <w:bCs/>
          <w:color w:val="FF0000"/>
          <w:sz w:val="24"/>
          <w:szCs w:val="24"/>
        </w:rPr>
      </w:pPr>
      <w:r w:rsidRPr="002B512D">
        <w:rPr>
          <w:bCs/>
          <w:sz w:val="24"/>
          <w:szCs w:val="24"/>
        </w:rPr>
        <w:t>В итоге успеваемость по</w:t>
      </w:r>
      <w:r>
        <w:rPr>
          <w:bCs/>
          <w:sz w:val="24"/>
          <w:szCs w:val="24"/>
        </w:rPr>
        <w:t xml:space="preserve"> школе </w:t>
      </w:r>
      <w:r w:rsidR="006706CB">
        <w:rPr>
          <w:bCs/>
          <w:sz w:val="24"/>
          <w:szCs w:val="24"/>
        </w:rPr>
        <w:t>снизились</w:t>
      </w:r>
      <w:r w:rsidR="00D97112">
        <w:rPr>
          <w:bCs/>
          <w:sz w:val="24"/>
          <w:szCs w:val="24"/>
        </w:rPr>
        <w:t xml:space="preserve"> на 0,8%</w:t>
      </w:r>
      <w:r w:rsidR="00664523">
        <w:rPr>
          <w:bCs/>
          <w:sz w:val="24"/>
          <w:szCs w:val="24"/>
        </w:rPr>
        <w:t>,</w:t>
      </w:r>
      <w:r w:rsidR="00D97112">
        <w:rPr>
          <w:bCs/>
          <w:sz w:val="24"/>
          <w:szCs w:val="24"/>
        </w:rPr>
        <w:t xml:space="preserve"> </w:t>
      </w:r>
      <w:r w:rsidR="00664523">
        <w:rPr>
          <w:bCs/>
          <w:sz w:val="24"/>
          <w:szCs w:val="24"/>
        </w:rPr>
        <w:t>а качество знаний повысилось на 1,4%</w:t>
      </w:r>
      <w:r w:rsidR="006706CB">
        <w:rPr>
          <w:bCs/>
          <w:sz w:val="24"/>
          <w:szCs w:val="24"/>
        </w:rPr>
        <w:t>.</w:t>
      </w:r>
    </w:p>
    <w:p w:rsidR="00FF6070" w:rsidRDefault="00FF6070" w:rsidP="00FF6070">
      <w:pPr>
        <w:jc w:val="both"/>
        <w:rPr>
          <w:b/>
          <w:bCs/>
          <w:sz w:val="24"/>
          <w:szCs w:val="24"/>
        </w:rPr>
      </w:pPr>
    </w:p>
    <w:p w:rsidR="00450AF8" w:rsidRDefault="00450AF8" w:rsidP="00450AF8">
      <w:pPr>
        <w:jc w:val="both"/>
        <w:rPr>
          <w:bCs/>
          <w:sz w:val="28"/>
          <w:szCs w:val="28"/>
        </w:rPr>
      </w:pPr>
    </w:p>
    <w:p w:rsidR="001828DC" w:rsidRPr="00CD2BF6" w:rsidRDefault="001828DC" w:rsidP="00AC43E6">
      <w:pPr>
        <w:jc w:val="both"/>
        <w:rPr>
          <w:b/>
          <w:bCs/>
          <w:sz w:val="24"/>
          <w:szCs w:val="24"/>
        </w:rPr>
      </w:pPr>
    </w:p>
    <w:p w:rsidR="00B93582" w:rsidRPr="00BD0335" w:rsidRDefault="00485E67">
      <w:p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lastRenderedPageBreak/>
        <w:t>1.3.</w:t>
      </w:r>
      <w:r w:rsidR="00B93582" w:rsidRPr="00BD0335">
        <w:rPr>
          <w:b/>
          <w:bCs/>
          <w:sz w:val="28"/>
          <w:szCs w:val="28"/>
        </w:rPr>
        <w:t>Комплекс планируемых мероприятий по повышению результативности образовательного процесса.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совершенствование форм и методов работы с учащимися, в том числе с учетом введения ФГОС;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индивидуальная работа с учащимися, испытывающими затруднения в обучении,    использование дистанционного обучения учащихся, индивидуальная работа с  семьями;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активизация  индивидуальной работы с одаренными детьми;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обучение учителей  на курсах повышения квалификации;</w:t>
      </w:r>
    </w:p>
    <w:p w:rsidR="00FF6070" w:rsidRPr="00C71A65" w:rsidRDefault="00FF6070" w:rsidP="00FF6070">
      <w:pPr>
        <w:jc w:val="both"/>
        <w:rPr>
          <w:bCs/>
          <w:sz w:val="24"/>
          <w:szCs w:val="24"/>
        </w:rPr>
      </w:pPr>
      <w:r w:rsidRPr="00C71A65">
        <w:rPr>
          <w:bCs/>
          <w:sz w:val="24"/>
          <w:szCs w:val="24"/>
        </w:rPr>
        <w:t>- координация деятельности методических объединений учителей.</w:t>
      </w:r>
    </w:p>
    <w:p w:rsidR="00450AF8" w:rsidRPr="00302B97" w:rsidRDefault="00450AF8" w:rsidP="003775CC">
      <w:pPr>
        <w:ind w:left="360"/>
        <w:jc w:val="both"/>
        <w:rPr>
          <w:b/>
          <w:bCs/>
          <w:sz w:val="28"/>
          <w:szCs w:val="28"/>
        </w:rPr>
      </w:pPr>
      <w:bookmarkStart w:id="0" w:name="_GoBack"/>
      <w:bookmarkEnd w:id="0"/>
    </w:p>
    <w:p w:rsidR="00B93582" w:rsidRPr="00BD0335" w:rsidRDefault="00B93582" w:rsidP="004104AB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2. Промежуточная аттестация  учащихся в</w:t>
      </w:r>
      <w:r w:rsidR="003775CC">
        <w:rPr>
          <w:b/>
          <w:bCs/>
          <w:sz w:val="28"/>
          <w:szCs w:val="28"/>
        </w:rPr>
        <w:t xml:space="preserve"> 2016-2017</w:t>
      </w:r>
      <w:r w:rsidRPr="00BD0335">
        <w:rPr>
          <w:b/>
          <w:bCs/>
          <w:sz w:val="28"/>
          <w:szCs w:val="28"/>
        </w:rPr>
        <w:t xml:space="preserve"> учебном году</w:t>
      </w: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2.1. Фактические результаты</w:t>
      </w:r>
    </w:p>
    <w:p w:rsidR="00022EB6" w:rsidRPr="00CD2BF6" w:rsidRDefault="00022EB6">
      <w:pPr>
        <w:rPr>
          <w:b/>
          <w:bCs/>
          <w:sz w:val="24"/>
          <w:szCs w:val="24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417"/>
        <w:gridCol w:w="1701"/>
        <w:gridCol w:w="851"/>
        <w:gridCol w:w="850"/>
        <w:gridCol w:w="993"/>
        <w:gridCol w:w="1275"/>
        <w:gridCol w:w="1560"/>
      </w:tblGrid>
      <w:tr w:rsidR="009C42F6" w:rsidRPr="00CD2BF6" w:rsidTr="00CD2BF6">
        <w:trPr>
          <w:cantSplit/>
        </w:trPr>
        <w:tc>
          <w:tcPr>
            <w:tcW w:w="1844" w:type="dxa"/>
            <w:vMerge w:val="restart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Класс              </w:t>
            </w:r>
          </w:p>
        </w:tc>
        <w:tc>
          <w:tcPr>
            <w:tcW w:w="1417" w:type="dxa"/>
            <w:vMerge w:val="restart"/>
          </w:tcPr>
          <w:p w:rsidR="009C42F6" w:rsidRPr="00CD2BF6" w:rsidRDefault="009C42F6" w:rsidP="00CD2BF6">
            <w:pPr>
              <w:ind w:right="-108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CD2BF6">
              <w:rPr>
                <w:sz w:val="24"/>
                <w:szCs w:val="24"/>
              </w:rPr>
              <w:t>обучающихся</w:t>
            </w:r>
            <w:proofErr w:type="gramEnd"/>
            <w:r w:rsidR="00CD2BF6">
              <w:rPr>
                <w:sz w:val="24"/>
                <w:szCs w:val="24"/>
              </w:rPr>
              <w:t xml:space="preserve"> н</w:t>
            </w:r>
            <w:r w:rsidRPr="00CD2BF6">
              <w:rPr>
                <w:sz w:val="24"/>
                <w:szCs w:val="24"/>
              </w:rPr>
              <w:t>а  05.09.201</w:t>
            </w:r>
            <w:r w:rsidR="003775CC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  <w:vMerge w:val="restart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Общее количество </w:t>
            </w:r>
            <w:proofErr w:type="gramStart"/>
            <w:r w:rsidRPr="00CD2BF6">
              <w:rPr>
                <w:sz w:val="24"/>
                <w:szCs w:val="24"/>
              </w:rPr>
              <w:t>обучающихся</w:t>
            </w:r>
            <w:proofErr w:type="gramEnd"/>
          </w:p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конец учебного года</w:t>
            </w:r>
          </w:p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25.05.201</w:t>
            </w:r>
            <w:r w:rsidR="003775CC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gridSpan w:val="2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Закончили учебный год </w:t>
            </w:r>
          </w:p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(кол-во)</w:t>
            </w:r>
          </w:p>
        </w:tc>
        <w:tc>
          <w:tcPr>
            <w:tcW w:w="993" w:type="dxa"/>
            <w:vMerge w:val="restart"/>
          </w:tcPr>
          <w:p w:rsidR="009C42F6" w:rsidRPr="00CD2BF6" w:rsidRDefault="009C42F6">
            <w:pPr>
              <w:ind w:right="-110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Переведены условно </w:t>
            </w:r>
          </w:p>
          <w:p w:rsidR="009C42F6" w:rsidRPr="00CD2BF6" w:rsidRDefault="009C42F6">
            <w:pPr>
              <w:ind w:right="-110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(кол-во)</w:t>
            </w:r>
          </w:p>
        </w:tc>
        <w:tc>
          <w:tcPr>
            <w:tcW w:w="2835" w:type="dxa"/>
            <w:gridSpan w:val="2"/>
          </w:tcPr>
          <w:p w:rsidR="009C42F6" w:rsidRPr="00CD2BF6" w:rsidRDefault="009C42F6">
            <w:pPr>
              <w:rPr>
                <w:sz w:val="24"/>
                <w:szCs w:val="24"/>
              </w:rPr>
            </w:pPr>
            <w:proofErr w:type="gramStart"/>
            <w:r w:rsidRPr="00CD2BF6">
              <w:rPr>
                <w:sz w:val="24"/>
                <w:szCs w:val="24"/>
              </w:rPr>
              <w:t>Оставлены</w:t>
            </w:r>
            <w:proofErr w:type="gramEnd"/>
            <w:r w:rsidRPr="00CD2BF6">
              <w:rPr>
                <w:sz w:val="24"/>
                <w:szCs w:val="24"/>
              </w:rPr>
              <w:t xml:space="preserve"> на повторный курс (кол-во)</w:t>
            </w:r>
          </w:p>
        </w:tc>
      </w:tr>
      <w:tr w:rsidR="009C42F6" w:rsidRPr="00CD2BF6" w:rsidTr="00CD2BF6">
        <w:trPr>
          <w:cantSplit/>
        </w:trPr>
        <w:tc>
          <w:tcPr>
            <w:tcW w:w="1844" w:type="dxa"/>
            <w:vMerge/>
          </w:tcPr>
          <w:p w:rsidR="009C42F6" w:rsidRPr="00CD2BF6" w:rsidRDefault="009C42F6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9C42F6" w:rsidRPr="00CD2BF6" w:rsidRDefault="009C42F6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C42F6" w:rsidRPr="00CD2BF6" w:rsidRDefault="009C42F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"4" и "5"</w:t>
            </w:r>
          </w:p>
        </w:tc>
        <w:tc>
          <w:tcPr>
            <w:tcW w:w="850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на "5"</w:t>
            </w:r>
          </w:p>
        </w:tc>
        <w:tc>
          <w:tcPr>
            <w:tcW w:w="993" w:type="dxa"/>
            <w:vMerge/>
          </w:tcPr>
          <w:p w:rsidR="009C42F6" w:rsidRPr="00CD2BF6" w:rsidRDefault="009C42F6">
            <w:pPr>
              <w:ind w:right="-110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болезни</w:t>
            </w:r>
          </w:p>
        </w:tc>
        <w:tc>
          <w:tcPr>
            <w:tcW w:w="1560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неуспеваемости</w:t>
            </w: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851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DE5618" w:rsidRPr="00CD2BF6" w:rsidRDefault="00DE5618" w:rsidP="00006D29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851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DE5618" w:rsidRPr="00CD2BF6" w:rsidRDefault="0050619F" w:rsidP="00006D29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50" w:type="dxa"/>
          </w:tcPr>
          <w:p w:rsidR="00DE5618" w:rsidRPr="00CD2BF6" w:rsidRDefault="009636E0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DE5618" w:rsidRPr="00CD2BF6" w:rsidRDefault="0050619F" w:rsidP="00006D29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DE5618" w:rsidRPr="00CD2BF6" w:rsidRDefault="00693BDC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1701" w:type="dxa"/>
          </w:tcPr>
          <w:p w:rsidR="00DE5618" w:rsidRPr="00CD2BF6" w:rsidRDefault="00504EAA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111</w:t>
            </w:r>
          </w:p>
        </w:tc>
        <w:tc>
          <w:tcPr>
            <w:tcW w:w="851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DE5618" w:rsidRPr="00CD2BF6" w:rsidRDefault="0050619F" w:rsidP="00006D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E5618" w:rsidRPr="00CD2BF6" w:rsidRDefault="00DE5618" w:rsidP="00006D29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E5618" w:rsidRPr="00CD2BF6" w:rsidRDefault="00DE5618" w:rsidP="00006D29">
            <w:pPr>
              <w:jc w:val="center"/>
              <w:rPr>
                <w:sz w:val="24"/>
                <w:szCs w:val="24"/>
              </w:rPr>
            </w:pPr>
          </w:p>
        </w:tc>
      </w:tr>
      <w:tr w:rsidR="00DE5618" w:rsidRPr="00CD2BF6" w:rsidTr="00CD2BF6">
        <w:trPr>
          <w:cantSplit/>
        </w:trPr>
        <w:tc>
          <w:tcPr>
            <w:tcW w:w="1844" w:type="dxa"/>
          </w:tcPr>
          <w:p w:rsidR="00DE5618" w:rsidRPr="00CD2BF6" w:rsidRDefault="00DE5618" w:rsidP="00006D2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Всего </w:t>
            </w:r>
            <w:r w:rsidRPr="00CD2BF6">
              <w:rPr>
                <w:b/>
                <w:bCs/>
                <w:sz w:val="24"/>
                <w:szCs w:val="24"/>
              </w:rPr>
              <w:t xml:space="preserve"> 1-4</w:t>
            </w:r>
          </w:p>
        </w:tc>
        <w:tc>
          <w:tcPr>
            <w:tcW w:w="1417" w:type="dxa"/>
          </w:tcPr>
          <w:p w:rsidR="00DE5618" w:rsidRPr="00E85008" w:rsidRDefault="00693BDC" w:rsidP="00006D29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437</w:t>
            </w:r>
          </w:p>
        </w:tc>
        <w:tc>
          <w:tcPr>
            <w:tcW w:w="1701" w:type="dxa"/>
          </w:tcPr>
          <w:p w:rsidR="00DE5618" w:rsidRPr="00E85008" w:rsidRDefault="00504EAA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435</w:t>
            </w:r>
          </w:p>
        </w:tc>
        <w:tc>
          <w:tcPr>
            <w:tcW w:w="851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</w:p>
        </w:tc>
        <w:tc>
          <w:tcPr>
            <w:tcW w:w="850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636E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DE5618" w:rsidRPr="00E85008" w:rsidRDefault="0050619F" w:rsidP="00006D29">
            <w:pPr>
              <w:ind w:right="-11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DE5618" w:rsidRPr="00E85008" w:rsidRDefault="0050619F" w:rsidP="00006D2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7A5133" w:rsidRPr="00CD2BF6" w:rsidRDefault="007A5133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A8490C" w:rsidP="009B70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 w:rsidR="009B70B7">
              <w:rPr>
                <w:sz w:val="24"/>
                <w:szCs w:val="24"/>
              </w:rPr>
              <w:t xml:space="preserve"> </w:t>
            </w: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7A5133" w:rsidRPr="00CD2BF6" w:rsidRDefault="0050619F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</w:t>
            </w: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7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7A5133" w:rsidRPr="00F90AE7" w:rsidRDefault="00F90AE7" w:rsidP="0050619F">
            <w:pPr>
              <w:ind w:right="-11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</w:tr>
      <w:tr w:rsidR="007A5133" w:rsidRPr="00CD2BF6" w:rsidTr="009B70B7">
        <w:trPr>
          <w:cantSplit/>
        </w:trPr>
        <w:tc>
          <w:tcPr>
            <w:tcW w:w="1844" w:type="dxa"/>
          </w:tcPr>
          <w:p w:rsidR="007A5133" w:rsidRPr="00CD2BF6" w:rsidRDefault="007A5133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7A5133" w:rsidRPr="00CD2BF6" w:rsidRDefault="00693BD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1701" w:type="dxa"/>
          </w:tcPr>
          <w:p w:rsidR="007A5133" w:rsidRPr="00CD2BF6" w:rsidRDefault="00504EAA" w:rsidP="00006D29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851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0" w:type="dxa"/>
          </w:tcPr>
          <w:p w:rsidR="007A5133" w:rsidRPr="00CD2BF6" w:rsidRDefault="00A849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A5133" w:rsidRPr="00CD2BF6" w:rsidRDefault="00A8490C" w:rsidP="0050619F">
            <w:pPr>
              <w:ind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</w:t>
            </w:r>
          </w:p>
        </w:tc>
        <w:tc>
          <w:tcPr>
            <w:tcW w:w="1275" w:type="dxa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</w:tcPr>
          <w:p w:rsidR="007A5133" w:rsidRPr="00CD2BF6" w:rsidRDefault="007A5133">
            <w:pPr>
              <w:jc w:val="center"/>
              <w:rPr>
                <w:sz w:val="24"/>
                <w:szCs w:val="24"/>
              </w:rPr>
            </w:pPr>
          </w:p>
        </w:tc>
      </w:tr>
      <w:tr w:rsidR="009C42F6" w:rsidRPr="00CD2BF6" w:rsidTr="009B70B7">
        <w:trPr>
          <w:cantSplit/>
        </w:trPr>
        <w:tc>
          <w:tcPr>
            <w:tcW w:w="1844" w:type="dxa"/>
          </w:tcPr>
          <w:p w:rsidR="009C42F6" w:rsidRPr="00CD2BF6" w:rsidRDefault="00CD2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Всего </w:t>
            </w:r>
            <w:r w:rsidR="009C42F6" w:rsidRPr="00CD2BF6">
              <w:rPr>
                <w:b/>
                <w:bCs/>
                <w:sz w:val="24"/>
                <w:szCs w:val="24"/>
              </w:rPr>
              <w:t>5-</w:t>
            </w:r>
            <w:r w:rsidR="00AA4467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9C42F6" w:rsidRPr="00E85008" w:rsidRDefault="00504EA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330</w:t>
            </w:r>
          </w:p>
        </w:tc>
        <w:tc>
          <w:tcPr>
            <w:tcW w:w="1701" w:type="dxa"/>
          </w:tcPr>
          <w:p w:rsidR="009C42F6" w:rsidRPr="00E85008" w:rsidRDefault="00504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</w:t>
            </w:r>
          </w:p>
        </w:tc>
        <w:tc>
          <w:tcPr>
            <w:tcW w:w="851" w:type="dxa"/>
          </w:tcPr>
          <w:p w:rsidR="009C42F6" w:rsidRPr="00E85008" w:rsidRDefault="0024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112</w:t>
            </w:r>
          </w:p>
        </w:tc>
        <w:tc>
          <w:tcPr>
            <w:tcW w:w="850" w:type="dxa"/>
          </w:tcPr>
          <w:p w:rsidR="009C42F6" w:rsidRPr="00E85008" w:rsidRDefault="00246F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9C42F6" w:rsidRPr="00F90AE7" w:rsidRDefault="00F90AE7">
            <w:pPr>
              <w:ind w:right="-1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1275" w:type="dxa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  <w:shd w:val="clear" w:color="auto" w:fill="auto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9C42F6" w:rsidRPr="00CD2BF6" w:rsidTr="00CD2BF6">
        <w:trPr>
          <w:cantSplit/>
        </w:trPr>
        <w:tc>
          <w:tcPr>
            <w:tcW w:w="1844" w:type="dxa"/>
          </w:tcPr>
          <w:p w:rsidR="009C42F6" w:rsidRPr="00CD2BF6" w:rsidRDefault="009C42F6">
            <w:pPr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10</w:t>
            </w:r>
          </w:p>
        </w:tc>
        <w:tc>
          <w:tcPr>
            <w:tcW w:w="1417" w:type="dxa"/>
          </w:tcPr>
          <w:p w:rsidR="009C42F6" w:rsidRPr="00CD2BF6" w:rsidRDefault="00504EAA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9C42F6" w:rsidRPr="00CD2BF6" w:rsidRDefault="00504E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851" w:type="dxa"/>
          </w:tcPr>
          <w:p w:rsidR="009C42F6" w:rsidRPr="00CD2BF6" w:rsidRDefault="0024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850" w:type="dxa"/>
          </w:tcPr>
          <w:p w:rsidR="009C42F6" w:rsidRPr="00CD2BF6" w:rsidRDefault="0024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9C42F6" w:rsidRPr="00CD2BF6" w:rsidRDefault="009C42F6">
            <w:pPr>
              <w:ind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9C42F6" w:rsidRPr="00CD2BF6" w:rsidRDefault="009C4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9C42F6" w:rsidRPr="00CD2BF6" w:rsidRDefault="00246F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C42F6" w:rsidRPr="00CD2BF6" w:rsidTr="00CD2BF6">
        <w:trPr>
          <w:cantSplit/>
        </w:trPr>
        <w:tc>
          <w:tcPr>
            <w:tcW w:w="1844" w:type="dxa"/>
          </w:tcPr>
          <w:p w:rsidR="009C42F6" w:rsidRPr="00CD2BF6" w:rsidRDefault="00CD2BF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Итого</w:t>
            </w:r>
          </w:p>
        </w:tc>
        <w:tc>
          <w:tcPr>
            <w:tcW w:w="1417" w:type="dxa"/>
          </w:tcPr>
          <w:p w:rsidR="009C42F6" w:rsidRPr="00E85008" w:rsidRDefault="00504EAA">
            <w:pPr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817</w:t>
            </w:r>
          </w:p>
        </w:tc>
        <w:tc>
          <w:tcPr>
            <w:tcW w:w="1701" w:type="dxa"/>
          </w:tcPr>
          <w:p w:rsidR="009C42F6" w:rsidRPr="00E85008" w:rsidRDefault="00504E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809</w:t>
            </w:r>
          </w:p>
        </w:tc>
        <w:tc>
          <w:tcPr>
            <w:tcW w:w="851" w:type="dxa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850" w:type="dxa"/>
          </w:tcPr>
          <w:p w:rsidR="009C42F6" w:rsidRPr="00820E10" w:rsidRDefault="0050619F" w:rsidP="00820E10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820E10"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993" w:type="dxa"/>
          </w:tcPr>
          <w:p w:rsidR="009C42F6" w:rsidRPr="00F90AE7" w:rsidRDefault="00F90AE7">
            <w:pPr>
              <w:ind w:right="-110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1275" w:type="dxa"/>
          </w:tcPr>
          <w:p w:rsidR="009C42F6" w:rsidRPr="00E85008" w:rsidRDefault="005061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9C42F6" w:rsidRPr="00E85008" w:rsidRDefault="00F94B8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</w:tbl>
    <w:p w:rsidR="006570EA" w:rsidRPr="00B91566" w:rsidRDefault="00AD49DB" w:rsidP="00485E67">
      <w:pPr>
        <w:jc w:val="both"/>
        <w:rPr>
          <w:b/>
          <w:sz w:val="24"/>
          <w:szCs w:val="24"/>
        </w:rPr>
      </w:pPr>
      <w:r w:rsidRPr="00CD2BF6">
        <w:rPr>
          <w:sz w:val="24"/>
          <w:szCs w:val="24"/>
        </w:rPr>
        <w:t xml:space="preserve">* </w:t>
      </w:r>
      <w:r w:rsidRPr="00B91566">
        <w:rPr>
          <w:b/>
          <w:sz w:val="24"/>
          <w:szCs w:val="24"/>
        </w:rPr>
        <w:t>Результаты классов коррекционно-развивающейся направленности для детей с ограниченными возможностями здоровья (</w:t>
      </w:r>
      <w:r w:rsidRPr="00B91566">
        <w:rPr>
          <w:b/>
          <w:sz w:val="24"/>
          <w:szCs w:val="24"/>
          <w:lang w:val="en-US"/>
        </w:rPr>
        <w:t>V</w:t>
      </w:r>
      <w:r w:rsidRPr="00B91566">
        <w:rPr>
          <w:b/>
          <w:sz w:val="24"/>
          <w:szCs w:val="24"/>
        </w:rPr>
        <w:t xml:space="preserve">, </w:t>
      </w:r>
      <w:r w:rsidRPr="00B91566">
        <w:rPr>
          <w:b/>
          <w:sz w:val="24"/>
          <w:szCs w:val="24"/>
          <w:lang w:val="en-US"/>
        </w:rPr>
        <w:t>VII</w:t>
      </w:r>
      <w:r w:rsidRPr="00B91566">
        <w:rPr>
          <w:b/>
          <w:sz w:val="24"/>
          <w:szCs w:val="24"/>
        </w:rPr>
        <w:t xml:space="preserve"> вид) показать отдельно. </w:t>
      </w:r>
    </w:p>
    <w:p w:rsidR="00B93582" w:rsidRPr="00CD2BF6" w:rsidRDefault="00B93582" w:rsidP="00485E67">
      <w:pPr>
        <w:jc w:val="both"/>
        <w:rPr>
          <w:sz w:val="24"/>
          <w:szCs w:val="24"/>
        </w:rPr>
      </w:pPr>
    </w:p>
    <w:p w:rsidR="00485E67" w:rsidRPr="00CD2BF6" w:rsidRDefault="00485E67" w:rsidP="00485E67">
      <w:pPr>
        <w:tabs>
          <w:tab w:val="left" w:pos="8931"/>
        </w:tabs>
        <w:jc w:val="both"/>
        <w:rPr>
          <w:b/>
          <w:bCs/>
          <w:sz w:val="24"/>
          <w:szCs w:val="24"/>
        </w:rPr>
      </w:pPr>
    </w:p>
    <w:p w:rsidR="00D233FA" w:rsidRPr="00BD0335" w:rsidRDefault="00AC43E6" w:rsidP="00B91566">
      <w:pPr>
        <w:tabs>
          <w:tab w:val="left" w:pos="8931"/>
        </w:tabs>
        <w:jc w:val="both"/>
        <w:rPr>
          <w:sz w:val="28"/>
          <w:szCs w:val="28"/>
        </w:rPr>
      </w:pPr>
      <w:r w:rsidRPr="00BD0335">
        <w:rPr>
          <w:b/>
          <w:bCs/>
          <w:sz w:val="28"/>
          <w:szCs w:val="28"/>
        </w:rPr>
        <w:t>2.2</w:t>
      </w:r>
      <w:r w:rsidR="00B93582" w:rsidRPr="00BD0335">
        <w:rPr>
          <w:b/>
          <w:bCs/>
          <w:sz w:val="28"/>
          <w:szCs w:val="28"/>
        </w:rPr>
        <w:t xml:space="preserve">. </w:t>
      </w:r>
      <w:proofErr w:type="gramStart"/>
      <w:r w:rsidR="00B93582" w:rsidRPr="00BD0335">
        <w:rPr>
          <w:b/>
          <w:bCs/>
          <w:sz w:val="28"/>
          <w:szCs w:val="28"/>
        </w:rPr>
        <w:t>Анализ результатов</w:t>
      </w:r>
      <w:r w:rsidR="00B93582" w:rsidRPr="00BD0335">
        <w:rPr>
          <w:sz w:val="28"/>
          <w:szCs w:val="28"/>
        </w:rPr>
        <w:t xml:space="preserve"> (указать основные причины высоких (низких</w:t>
      </w:r>
      <w:r w:rsidR="004104AB" w:rsidRPr="00BD0335">
        <w:rPr>
          <w:sz w:val="28"/>
          <w:szCs w:val="28"/>
        </w:rPr>
        <w:t xml:space="preserve">) </w:t>
      </w:r>
      <w:r w:rsidR="00B93582" w:rsidRPr="00BD0335">
        <w:rPr>
          <w:sz w:val="28"/>
          <w:szCs w:val="28"/>
        </w:rPr>
        <w:t>результатов</w:t>
      </w:r>
      <w:proofErr w:type="gram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65"/>
        <w:gridCol w:w="1772"/>
        <w:gridCol w:w="2091"/>
        <w:gridCol w:w="1843"/>
        <w:gridCol w:w="1134"/>
        <w:gridCol w:w="2126"/>
      </w:tblGrid>
      <w:tr w:rsidR="00BF5BC3" w:rsidRPr="00CD2BF6" w:rsidTr="00693BDC">
        <w:tc>
          <w:tcPr>
            <w:tcW w:w="1065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Класс*</w:t>
            </w:r>
          </w:p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2091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Форма</w:t>
            </w:r>
          </w:p>
        </w:tc>
        <w:tc>
          <w:tcPr>
            <w:tcW w:w="1843" w:type="dxa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Кол-во учащихся, проходящих аттестацию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CD2BF6">
              <w:rPr>
                <w:b w:val="0"/>
                <w:bCs w:val="0"/>
                <w:sz w:val="24"/>
                <w:szCs w:val="24"/>
              </w:rPr>
              <w:t>Успеваемость,</w:t>
            </w:r>
          </w:p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%</w:t>
            </w:r>
          </w:p>
        </w:tc>
        <w:tc>
          <w:tcPr>
            <w:tcW w:w="2126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 w:rsidRPr="00CD2BF6">
              <w:rPr>
                <w:b w:val="0"/>
                <w:bCs w:val="0"/>
                <w:sz w:val="24"/>
                <w:szCs w:val="24"/>
              </w:rPr>
              <w:t>Качество знаний,</w:t>
            </w:r>
          </w:p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  <w:vAlign w:val="center"/>
          </w:tcPr>
          <w:p w:rsidR="00BF5BC3" w:rsidRPr="00C73AC0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F5BC3" w:rsidRPr="00466EEE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  <w:lang w:val="en-US"/>
              </w:rPr>
            </w:pPr>
            <w:r>
              <w:rPr>
                <w:b w:val="0"/>
                <w:bCs w:val="0"/>
                <w:sz w:val="24"/>
                <w:szCs w:val="24"/>
                <w:lang w:val="en-US"/>
              </w:rPr>
              <w:t>100</w:t>
            </w:r>
          </w:p>
        </w:tc>
        <w:tc>
          <w:tcPr>
            <w:tcW w:w="2126" w:type="dxa"/>
          </w:tcPr>
          <w:p w:rsidR="00BF5BC3" w:rsidRPr="00C73AC0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71,3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64,4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Диктант с грамматическим заданием</w:t>
            </w:r>
          </w:p>
        </w:tc>
        <w:tc>
          <w:tcPr>
            <w:tcW w:w="1843" w:type="dxa"/>
            <w:vAlign w:val="center"/>
          </w:tcPr>
          <w:p w:rsidR="00BF5BC3" w:rsidRPr="00CD2BF6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56,8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873465" w:rsidRDefault="00BF5BC3" w:rsidP="00693BDC">
            <w:pPr>
              <w:jc w:val="center"/>
              <w:rPr>
                <w:sz w:val="24"/>
                <w:szCs w:val="24"/>
              </w:rPr>
            </w:pPr>
            <w:r w:rsidRPr="00873465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BF5BC3" w:rsidRPr="00873465" w:rsidRDefault="00BF5BC3" w:rsidP="00693BDC">
            <w:pPr>
              <w:jc w:val="center"/>
              <w:rPr>
                <w:sz w:val="24"/>
                <w:szCs w:val="24"/>
              </w:rPr>
            </w:pPr>
            <w:r w:rsidRPr="00873465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C73AC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81</w:t>
            </w:r>
          </w:p>
        </w:tc>
        <w:tc>
          <w:tcPr>
            <w:tcW w:w="1134" w:type="dxa"/>
          </w:tcPr>
          <w:p w:rsidR="00BF5BC3" w:rsidRPr="00CD2BF6" w:rsidRDefault="00C73AC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97,5</w:t>
            </w:r>
          </w:p>
        </w:tc>
        <w:tc>
          <w:tcPr>
            <w:tcW w:w="2126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60,5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772" w:type="dxa"/>
          </w:tcPr>
          <w:p w:rsidR="00BF5BC3" w:rsidRPr="002E72BB" w:rsidRDefault="00BF5BC3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Pr="002E72BB" w:rsidRDefault="009636E0" w:rsidP="00693BDC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 xml:space="preserve">Диктант с грамматическим </w:t>
            </w:r>
            <w:r w:rsidRPr="002E72BB">
              <w:rPr>
                <w:sz w:val="24"/>
                <w:szCs w:val="24"/>
              </w:rPr>
              <w:lastRenderedPageBreak/>
              <w:t>заданием</w:t>
            </w:r>
          </w:p>
        </w:tc>
        <w:tc>
          <w:tcPr>
            <w:tcW w:w="1843" w:type="dxa"/>
            <w:vAlign w:val="center"/>
          </w:tcPr>
          <w:p w:rsidR="00BF5BC3" w:rsidRPr="00CD2BF6" w:rsidRDefault="00274037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108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55,6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873465" w:rsidRDefault="00BF5BC3" w:rsidP="00693BDC">
            <w:pPr>
              <w:jc w:val="center"/>
              <w:rPr>
                <w:sz w:val="24"/>
                <w:szCs w:val="24"/>
              </w:rPr>
            </w:pPr>
            <w:r w:rsidRPr="00873465">
              <w:rPr>
                <w:sz w:val="24"/>
                <w:szCs w:val="24"/>
              </w:rPr>
              <w:t>Математика</w:t>
            </w:r>
          </w:p>
        </w:tc>
        <w:tc>
          <w:tcPr>
            <w:tcW w:w="2091" w:type="dxa"/>
          </w:tcPr>
          <w:p w:rsidR="00BF5BC3" w:rsidRPr="006027AA" w:rsidRDefault="00BF5BC3" w:rsidP="00693BDC">
            <w:pPr>
              <w:jc w:val="center"/>
              <w:rPr>
                <w:sz w:val="24"/>
                <w:szCs w:val="24"/>
              </w:rPr>
            </w:pPr>
            <w:r w:rsidRPr="006027AA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6B4EA0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111</w:t>
            </w:r>
          </w:p>
        </w:tc>
        <w:tc>
          <w:tcPr>
            <w:tcW w:w="1134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99,1</w:t>
            </w:r>
          </w:p>
        </w:tc>
        <w:tc>
          <w:tcPr>
            <w:tcW w:w="2126" w:type="dxa"/>
          </w:tcPr>
          <w:p w:rsidR="00BF5BC3" w:rsidRPr="00CD2BF6" w:rsidRDefault="006B4EA0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57,7</w:t>
            </w:r>
          </w:p>
        </w:tc>
      </w:tr>
      <w:tr w:rsidR="00BF5BC3" w:rsidRPr="00CD2BF6" w:rsidTr="00693BDC">
        <w:tc>
          <w:tcPr>
            <w:tcW w:w="1065" w:type="dxa"/>
            <w:vMerge w:val="restart"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72" w:type="dxa"/>
          </w:tcPr>
          <w:p w:rsidR="00BF5BC3" w:rsidRPr="002B3B09" w:rsidRDefault="00BF5BC3" w:rsidP="00693BDC">
            <w:pPr>
              <w:jc w:val="center"/>
              <w:rPr>
                <w:sz w:val="24"/>
                <w:szCs w:val="24"/>
              </w:rPr>
            </w:pPr>
            <w:r w:rsidRPr="002B3B09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BF5BC3" w:rsidRDefault="00215638" w:rsidP="0021563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Д</w:t>
            </w:r>
            <w:r w:rsidR="00BF5BC3" w:rsidRPr="00C61EAE">
              <w:rPr>
                <w:sz w:val="24"/>
                <w:szCs w:val="24"/>
              </w:rPr>
              <w:t>иктант с грамматическим заданием</w:t>
            </w:r>
          </w:p>
        </w:tc>
        <w:tc>
          <w:tcPr>
            <w:tcW w:w="1843" w:type="dxa"/>
            <w:vAlign w:val="center"/>
          </w:tcPr>
          <w:p w:rsidR="00BF5BC3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1134" w:type="dxa"/>
          </w:tcPr>
          <w:p w:rsidR="00BF5BC3" w:rsidRPr="00CD2BF6" w:rsidRDefault="0020183B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91,8</w:t>
            </w:r>
          </w:p>
        </w:tc>
        <w:tc>
          <w:tcPr>
            <w:tcW w:w="2126" w:type="dxa"/>
          </w:tcPr>
          <w:p w:rsidR="00BF5BC3" w:rsidRPr="00CD2BF6" w:rsidRDefault="0020183B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43,7</w:t>
            </w:r>
          </w:p>
        </w:tc>
      </w:tr>
      <w:tr w:rsidR="00BF5BC3" w:rsidRPr="00CD2BF6" w:rsidTr="00693BDC">
        <w:tc>
          <w:tcPr>
            <w:tcW w:w="1065" w:type="dxa"/>
            <w:vMerge/>
            <w:vAlign w:val="center"/>
          </w:tcPr>
          <w:p w:rsidR="00BF5BC3" w:rsidRPr="00CD2BF6" w:rsidRDefault="00BF5BC3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BF5BC3" w:rsidRPr="002B3B09" w:rsidRDefault="00BF5BC3" w:rsidP="00693BDC">
            <w:pPr>
              <w:jc w:val="center"/>
              <w:rPr>
                <w:sz w:val="24"/>
                <w:szCs w:val="24"/>
              </w:rPr>
            </w:pPr>
            <w:r w:rsidRPr="002B3B09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091" w:type="dxa"/>
          </w:tcPr>
          <w:p w:rsidR="00BF5BC3" w:rsidRDefault="00BF5BC3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BF5BC3" w:rsidRPr="00CD2BF6" w:rsidRDefault="007D37C5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78</w:t>
            </w:r>
          </w:p>
        </w:tc>
        <w:tc>
          <w:tcPr>
            <w:tcW w:w="1134" w:type="dxa"/>
          </w:tcPr>
          <w:p w:rsidR="00BF5BC3" w:rsidRPr="00CD2BF6" w:rsidRDefault="00BF5BC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BF5BC3" w:rsidRPr="00CD2BF6" w:rsidRDefault="007D37C5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62,8</w:t>
            </w:r>
          </w:p>
        </w:tc>
      </w:tr>
      <w:tr w:rsidR="00215638" w:rsidRPr="00CD2BF6" w:rsidTr="00693BDC"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</w:t>
            </w:r>
          </w:p>
        </w:tc>
        <w:tc>
          <w:tcPr>
            <w:tcW w:w="2091" w:type="dxa"/>
          </w:tcPr>
          <w:p w:rsidR="00215638" w:rsidRPr="002E72BB" w:rsidRDefault="00215638" w:rsidP="003C43A3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215638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44,7</w:t>
            </w:r>
          </w:p>
        </w:tc>
      </w:tr>
      <w:tr w:rsidR="00215638" w:rsidRPr="00CD2BF6" w:rsidTr="00693BDC">
        <w:tc>
          <w:tcPr>
            <w:tcW w:w="1065" w:type="dxa"/>
            <w:vMerge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Итоговый тест  в АИС «Знак»</w:t>
            </w:r>
          </w:p>
        </w:tc>
        <w:tc>
          <w:tcPr>
            <w:tcW w:w="1843" w:type="dxa"/>
            <w:vAlign w:val="center"/>
          </w:tcPr>
          <w:p w:rsidR="00215638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85</w:t>
            </w:r>
          </w:p>
        </w:tc>
        <w:tc>
          <w:tcPr>
            <w:tcW w:w="1134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98,8</w:t>
            </w:r>
          </w:p>
        </w:tc>
        <w:tc>
          <w:tcPr>
            <w:tcW w:w="2126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67</w:t>
            </w:r>
          </w:p>
        </w:tc>
      </w:tr>
      <w:tr w:rsidR="00215638" w:rsidRPr="00CD2BF6" w:rsidTr="00693BDC"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bCs/>
                <w:sz w:val="24"/>
                <w:szCs w:val="28"/>
              </w:rPr>
            </w:pPr>
            <w:r w:rsidRPr="00603461">
              <w:rPr>
                <w:sz w:val="24"/>
                <w:szCs w:val="24"/>
              </w:rPr>
              <w:t>Устный зачет по теме: «Морфология»</w:t>
            </w:r>
          </w:p>
        </w:tc>
        <w:tc>
          <w:tcPr>
            <w:tcW w:w="1843" w:type="dxa"/>
            <w:vAlign w:val="center"/>
          </w:tcPr>
          <w:p w:rsidR="00215638" w:rsidRPr="00CD2BF6" w:rsidRDefault="00C5104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74C86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638" w:rsidRPr="00CD2BF6" w:rsidRDefault="00974C86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90,8</w:t>
            </w:r>
          </w:p>
        </w:tc>
        <w:tc>
          <w:tcPr>
            <w:tcW w:w="2126" w:type="dxa"/>
          </w:tcPr>
          <w:p w:rsidR="00215638" w:rsidRPr="00CD2BF6" w:rsidRDefault="00974C86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47,4</w:t>
            </w:r>
          </w:p>
        </w:tc>
      </w:tr>
      <w:tr w:rsidR="00215638" w:rsidRPr="00CD2BF6" w:rsidTr="00693BDC">
        <w:tc>
          <w:tcPr>
            <w:tcW w:w="1065" w:type="dxa"/>
            <w:vMerge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Биология 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843" w:type="dxa"/>
            <w:vAlign w:val="center"/>
          </w:tcPr>
          <w:p w:rsidR="00215638" w:rsidRPr="00CD2BF6" w:rsidRDefault="00C5104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E2BE1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9E2BE1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 60,5</w:t>
            </w:r>
          </w:p>
        </w:tc>
      </w:tr>
      <w:tr w:rsidR="00215638" w:rsidRPr="00CD2BF6" w:rsidTr="00693BDC">
        <w:trPr>
          <w:trHeight w:val="570"/>
        </w:trPr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Иностранный язык (английский)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зачет </w:t>
            </w:r>
          </w:p>
        </w:tc>
        <w:tc>
          <w:tcPr>
            <w:tcW w:w="1843" w:type="dxa"/>
            <w:vAlign w:val="center"/>
          </w:tcPr>
          <w:p w:rsidR="00215638" w:rsidRPr="00CD2BF6" w:rsidRDefault="007D37C5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7D37C5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49,3</w:t>
            </w:r>
          </w:p>
        </w:tc>
      </w:tr>
      <w:tr w:rsidR="00215638" w:rsidRPr="00CD2BF6" w:rsidTr="00693BDC">
        <w:trPr>
          <w:trHeight w:val="540"/>
        </w:trPr>
        <w:tc>
          <w:tcPr>
            <w:tcW w:w="1065" w:type="dxa"/>
            <w:vMerge/>
            <w:vAlign w:val="center"/>
          </w:tcPr>
          <w:p w:rsidR="00215638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Иностранный язык (французский)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Устный зачет </w:t>
            </w:r>
          </w:p>
        </w:tc>
        <w:tc>
          <w:tcPr>
            <w:tcW w:w="1843" w:type="dxa"/>
            <w:vAlign w:val="center"/>
          </w:tcPr>
          <w:p w:rsidR="00215638" w:rsidRPr="00CD2BF6" w:rsidRDefault="007D37C5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7D37C5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36,4</w:t>
            </w:r>
          </w:p>
        </w:tc>
      </w:tr>
      <w:tr w:rsidR="00215638" w:rsidRPr="00CD2BF6" w:rsidTr="00693BDC">
        <w:tc>
          <w:tcPr>
            <w:tcW w:w="1065" w:type="dxa"/>
            <w:vMerge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</w:tc>
        <w:tc>
          <w:tcPr>
            <w:tcW w:w="2091" w:type="dxa"/>
          </w:tcPr>
          <w:p w:rsidR="00215638" w:rsidRPr="002E72BB" w:rsidRDefault="00215638" w:rsidP="003C43A3">
            <w:pPr>
              <w:jc w:val="center"/>
              <w:rPr>
                <w:sz w:val="24"/>
                <w:szCs w:val="24"/>
              </w:rPr>
            </w:pPr>
            <w:r w:rsidRPr="002E72BB">
              <w:rPr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1843" w:type="dxa"/>
            <w:vAlign w:val="center"/>
          </w:tcPr>
          <w:p w:rsidR="00215638" w:rsidRPr="00CD2BF6" w:rsidRDefault="003C43A3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83</w:t>
            </w:r>
          </w:p>
        </w:tc>
        <w:tc>
          <w:tcPr>
            <w:tcW w:w="1134" w:type="dxa"/>
          </w:tcPr>
          <w:p w:rsidR="00215638" w:rsidRPr="00CD2BF6" w:rsidRDefault="00215638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100</w:t>
            </w:r>
          </w:p>
        </w:tc>
        <w:tc>
          <w:tcPr>
            <w:tcW w:w="2126" w:type="dxa"/>
          </w:tcPr>
          <w:p w:rsidR="00215638" w:rsidRPr="00CD2BF6" w:rsidRDefault="003C43A3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66</w:t>
            </w:r>
          </w:p>
        </w:tc>
      </w:tr>
      <w:tr w:rsidR="00215638" w:rsidRPr="00CD2BF6" w:rsidTr="00693BDC">
        <w:tc>
          <w:tcPr>
            <w:tcW w:w="1065" w:type="dxa"/>
            <w:vMerge w:val="restart"/>
            <w:vAlign w:val="center"/>
          </w:tcPr>
          <w:p w:rsidR="00215638" w:rsidRPr="00CD2BF6" w:rsidRDefault="00215638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772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 xml:space="preserve"> Математика </w:t>
            </w:r>
          </w:p>
        </w:tc>
        <w:tc>
          <w:tcPr>
            <w:tcW w:w="2091" w:type="dxa"/>
          </w:tcPr>
          <w:p w:rsidR="00215638" w:rsidRPr="00603461" w:rsidRDefault="00215638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>Итоговый тест  в АИС «Знак»</w:t>
            </w:r>
          </w:p>
        </w:tc>
        <w:tc>
          <w:tcPr>
            <w:tcW w:w="1843" w:type="dxa"/>
            <w:vAlign w:val="center"/>
          </w:tcPr>
          <w:p w:rsidR="00215638" w:rsidRPr="00CD2BF6" w:rsidRDefault="007F5D1C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215638" w:rsidRPr="00CD2BF6" w:rsidRDefault="007F5D1C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97,7</w:t>
            </w:r>
          </w:p>
        </w:tc>
        <w:tc>
          <w:tcPr>
            <w:tcW w:w="2126" w:type="dxa"/>
          </w:tcPr>
          <w:p w:rsidR="00215638" w:rsidRPr="00CD2BF6" w:rsidRDefault="007F5D1C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72,7</w:t>
            </w:r>
          </w:p>
        </w:tc>
      </w:tr>
      <w:tr w:rsidR="00C31159" w:rsidRPr="00CD2BF6" w:rsidTr="00693BDC">
        <w:tc>
          <w:tcPr>
            <w:tcW w:w="1065" w:type="dxa"/>
            <w:vMerge/>
            <w:vAlign w:val="center"/>
          </w:tcPr>
          <w:p w:rsidR="00C31159" w:rsidRPr="00CD2BF6" w:rsidRDefault="00C31159" w:rsidP="00693BDC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72" w:type="dxa"/>
          </w:tcPr>
          <w:p w:rsidR="00C31159" w:rsidRPr="00603461" w:rsidRDefault="00C31159" w:rsidP="00693BDC">
            <w:pPr>
              <w:jc w:val="center"/>
              <w:rPr>
                <w:sz w:val="24"/>
                <w:szCs w:val="24"/>
              </w:rPr>
            </w:pPr>
            <w:r w:rsidRPr="00603461">
              <w:rPr>
                <w:sz w:val="24"/>
                <w:szCs w:val="24"/>
              </w:rPr>
              <w:t xml:space="preserve">Предмет по выбору </w:t>
            </w:r>
            <w:proofErr w:type="gramStart"/>
            <w:r w:rsidRPr="00603461">
              <w:rPr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091" w:type="dxa"/>
          </w:tcPr>
          <w:p w:rsidR="00C31159" w:rsidRPr="00603461" w:rsidRDefault="00C31159" w:rsidP="00693BDC">
            <w:pPr>
              <w:jc w:val="center"/>
              <w:rPr>
                <w:bCs/>
                <w:sz w:val="24"/>
                <w:szCs w:val="28"/>
              </w:rPr>
            </w:pPr>
            <w:r w:rsidRPr="00603461">
              <w:rPr>
                <w:bCs/>
                <w:sz w:val="24"/>
                <w:szCs w:val="28"/>
              </w:rPr>
              <w:t xml:space="preserve">Тест </w:t>
            </w:r>
          </w:p>
          <w:p w:rsidR="00C31159" w:rsidRPr="00603461" w:rsidRDefault="00C31159" w:rsidP="00693BDC">
            <w:pPr>
              <w:jc w:val="center"/>
              <w:rPr>
                <w:bCs/>
                <w:sz w:val="24"/>
                <w:szCs w:val="28"/>
              </w:rPr>
            </w:pPr>
            <w:r w:rsidRPr="00603461">
              <w:rPr>
                <w:bCs/>
                <w:sz w:val="24"/>
                <w:szCs w:val="28"/>
              </w:rPr>
              <w:t>(Формат ЕГЭ)</w:t>
            </w:r>
          </w:p>
        </w:tc>
        <w:tc>
          <w:tcPr>
            <w:tcW w:w="1843" w:type="dxa"/>
            <w:vAlign w:val="center"/>
          </w:tcPr>
          <w:p w:rsidR="00C31159" w:rsidRPr="00CD2BF6" w:rsidRDefault="00C31159" w:rsidP="00693BD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1134" w:type="dxa"/>
          </w:tcPr>
          <w:p w:rsidR="00C31159" w:rsidRPr="00CD2BF6" w:rsidRDefault="00C31159" w:rsidP="00C31159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97,7</w:t>
            </w:r>
          </w:p>
        </w:tc>
        <w:tc>
          <w:tcPr>
            <w:tcW w:w="2126" w:type="dxa"/>
          </w:tcPr>
          <w:p w:rsidR="00C31159" w:rsidRPr="00CD2BF6" w:rsidRDefault="00C31159" w:rsidP="00693BDC">
            <w:pPr>
              <w:pStyle w:val="1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59,1</w:t>
            </w:r>
          </w:p>
        </w:tc>
      </w:tr>
    </w:tbl>
    <w:p w:rsidR="00BF5BC3" w:rsidRDefault="00BF5BC3" w:rsidP="00BF5BC3">
      <w:pPr>
        <w:ind w:firstLine="720"/>
        <w:jc w:val="both"/>
        <w:rPr>
          <w:bCs/>
          <w:sz w:val="24"/>
          <w:szCs w:val="28"/>
        </w:rPr>
      </w:pPr>
    </w:p>
    <w:p w:rsidR="00BF5BC3" w:rsidRPr="006B4EA0" w:rsidRDefault="00BF5BC3" w:rsidP="00BF5BC3">
      <w:pPr>
        <w:ind w:firstLine="720"/>
        <w:jc w:val="both"/>
        <w:rPr>
          <w:bCs/>
          <w:sz w:val="24"/>
          <w:szCs w:val="28"/>
        </w:rPr>
      </w:pPr>
      <w:r w:rsidRPr="006B4EA0">
        <w:rPr>
          <w:bCs/>
          <w:sz w:val="24"/>
          <w:szCs w:val="28"/>
        </w:rPr>
        <w:t xml:space="preserve">Разные формы и степень сложности работ, предложенных на промежуточной аттестации, во 2-8, 10 классах, определили конечный результат. </w:t>
      </w:r>
    </w:p>
    <w:p w:rsidR="00BF5BC3" w:rsidRPr="006B4EA0" w:rsidRDefault="00BF5BC3" w:rsidP="00BF5BC3">
      <w:pPr>
        <w:ind w:firstLine="720"/>
        <w:jc w:val="both"/>
        <w:rPr>
          <w:bCs/>
          <w:sz w:val="24"/>
          <w:szCs w:val="28"/>
        </w:rPr>
      </w:pPr>
      <w:r w:rsidRPr="006B4EA0">
        <w:rPr>
          <w:bCs/>
          <w:sz w:val="24"/>
          <w:szCs w:val="28"/>
        </w:rPr>
        <w:t>Учащиеся первой ступени показали хорошее качество знаний по  основным предметам –</w:t>
      </w:r>
      <w:r w:rsidR="006B4EA0">
        <w:rPr>
          <w:bCs/>
          <w:sz w:val="24"/>
          <w:szCs w:val="28"/>
        </w:rPr>
        <w:t xml:space="preserve"> 61,4</w:t>
      </w:r>
      <w:r w:rsidRPr="006B4EA0">
        <w:rPr>
          <w:bCs/>
          <w:sz w:val="24"/>
          <w:szCs w:val="28"/>
        </w:rPr>
        <w:t>% по русскому языку</w:t>
      </w:r>
      <w:r w:rsidR="006B4EA0" w:rsidRPr="006B4EA0">
        <w:rPr>
          <w:bCs/>
          <w:sz w:val="24"/>
          <w:szCs w:val="28"/>
        </w:rPr>
        <w:t>, 60,8% по математике, что ниже</w:t>
      </w:r>
      <w:r w:rsidRPr="006B4EA0">
        <w:rPr>
          <w:bCs/>
          <w:sz w:val="24"/>
          <w:szCs w:val="28"/>
        </w:rPr>
        <w:t xml:space="preserve"> показателе</w:t>
      </w:r>
      <w:r w:rsidR="006B4EA0" w:rsidRPr="006B4EA0">
        <w:rPr>
          <w:bCs/>
          <w:sz w:val="24"/>
          <w:szCs w:val="28"/>
        </w:rPr>
        <w:t>й прошлого учебного года на 5,5% и 6,9</w:t>
      </w:r>
      <w:r w:rsidRPr="006B4EA0">
        <w:rPr>
          <w:bCs/>
          <w:sz w:val="24"/>
          <w:szCs w:val="28"/>
        </w:rPr>
        <w:t>% соответственно.</w:t>
      </w:r>
      <w:r w:rsidR="00274037">
        <w:rPr>
          <w:bCs/>
          <w:sz w:val="24"/>
          <w:szCs w:val="28"/>
        </w:rPr>
        <w:t xml:space="preserve"> Обусловлено это контингентом учащихся 2-г класса, которые начали получать отметки только с этого </w:t>
      </w:r>
      <w:proofErr w:type="gramStart"/>
      <w:r w:rsidR="00274037">
        <w:rPr>
          <w:bCs/>
          <w:sz w:val="24"/>
          <w:szCs w:val="28"/>
        </w:rPr>
        <w:t>года</w:t>
      </w:r>
      <w:proofErr w:type="gramEnd"/>
      <w:r w:rsidR="00274037">
        <w:rPr>
          <w:bCs/>
          <w:sz w:val="24"/>
          <w:szCs w:val="28"/>
        </w:rPr>
        <w:t xml:space="preserve"> и показывают низкую мотивацию к обучению.</w:t>
      </w:r>
      <w:r w:rsidR="005D7530">
        <w:rPr>
          <w:bCs/>
          <w:sz w:val="24"/>
          <w:szCs w:val="28"/>
        </w:rPr>
        <w:t xml:space="preserve"> </w:t>
      </w:r>
      <w:r w:rsidRPr="006B4EA0">
        <w:rPr>
          <w:bCs/>
          <w:sz w:val="24"/>
          <w:szCs w:val="28"/>
        </w:rPr>
        <w:t>Ре</w:t>
      </w:r>
      <w:r w:rsidR="005F2CDE">
        <w:rPr>
          <w:bCs/>
          <w:sz w:val="24"/>
          <w:szCs w:val="28"/>
        </w:rPr>
        <w:t>зультаты работ  учащихся первой</w:t>
      </w:r>
      <w:r w:rsidRPr="006B4EA0">
        <w:rPr>
          <w:bCs/>
          <w:sz w:val="24"/>
          <w:szCs w:val="28"/>
        </w:rPr>
        <w:t xml:space="preserve"> ступени практически соответствуют  результатам обучения в течение года.   </w:t>
      </w:r>
    </w:p>
    <w:p w:rsidR="00BF5BC3" w:rsidRPr="00444E3B" w:rsidRDefault="00BF5BC3" w:rsidP="00BF5BC3">
      <w:pPr>
        <w:ind w:firstLine="720"/>
        <w:jc w:val="both"/>
        <w:rPr>
          <w:bCs/>
          <w:sz w:val="24"/>
          <w:szCs w:val="28"/>
        </w:rPr>
      </w:pPr>
      <w:r w:rsidRPr="00BF5BC3">
        <w:rPr>
          <w:bCs/>
          <w:color w:val="FF0000"/>
          <w:sz w:val="24"/>
          <w:szCs w:val="28"/>
        </w:rPr>
        <w:t xml:space="preserve">  </w:t>
      </w:r>
      <w:r w:rsidRPr="00444E3B">
        <w:rPr>
          <w:bCs/>
          <w:sz w:val="24"/>
          <w:szCs w:val="28"/>
        </w:rPr>
        <w:t>Успеваемо</w:t>
      </w:r>
      <w:r w:rsidR="00444E3B" w:rsidRPr="00444E3B">
        <w:rPr>
          <w:bCs/>
          <w:sz w:val="24"/>
          <w:szCs w:val="28"/>
        </w:rPr>
        <w:t xml:space="preserve">сть учащихся основной школы по </w:t>
      </w:r>
      <w:r w:rsidRPr="00444E3B">
        <w:rPr>
          <w:bCs/>
          <w:sz w:val="24"/>
          <w:szCs w:val="28"/>
        </w:rPr>
        <w:t>предметам, вынесенным на промежуточную аттестацию, составляет 100% (кроме русского языка в 5</w:t>
      </w:r>
      <w:r w:rsidR="00444E3B" w:rsidRPr="00444E3B">
        <w:rPr>
          <w:bCs/>
          <w:sz w:val="24"/>
          <w:szCs w:val="28"/>
        </w:rPr>
        <w:t>, 7</w:t>
      </w:r>
      <w:r w:rsidRPr="00444E3B">
        <w:rPr>
          <w:bCs/>
          <w:sz w:val="24"/>
          <w:szCs w:val="28"/>
        </w:rPr>
        <w:t xml:space="preserve"> классах</w:t>
      </w:r>
      <w:r w:rsidR="00444E3B" w:rsidRPr="00444E3B">
        <w:rPr>
          <w:bCs/>
          <w:sz w:val="24"/>
          <w:szCs w:val="28"/>
        </w:rPr>
        <w:t>, математике в 6 классах</w:t>
      </w:r>
      <w:r w:rsidRPr="00444E3B">
        <w:rPr>
          <w:bCs/>
          <w:sz w:val="24"/>
          <w:szCs w:val="28"/>
        </w:rPr>
        <w:t xml:space="preserve">) в отличие от прошлого года, когда данный показатель был отличен от 100%  </w:t>
      </w:r>
      <w:r w:rsidR="00444E3B" w:rsidRPr="00444E3B">
        <w:rPr>
          <w:bCs/>
          <w:sz w:val="24"/>
          <w:szCs w:val="28"/>
        </w:rPr>
        <w:t>только в 5 классах</w:t>
      </w:r>
      <w:r w:rsidR="00444E3B">
        <w:rPr>
          <w:bCs/>
          <w:sz w:val="24"/>
          <w:szCs w:val="28"/>
        </w:rPr>
        <w:t xml:space="preserve"> по русскому языку</w:t>
      </w:r>
      <w:r w:rsidRPr="00444E3B">
        <w:rPr>
          <w:bCs/>
          <w:sz w:val="24"/>
          <w:szCs w:val="28"/>
        </w:rPr>
        <w:t xml:space="preserve">. </w:t>
      </w:r>
    </w:p>
    <w:p w:rsidR="00BF5BC3" w:rsidRPr="00444E3B" w:rsidRDefault="00BF5BC3" w:rsidP="00BF5BC3">
      <w:pPr>
        <w:ind w:firstLine="720"/>
        <w:jc w:val="both"/>
        <w:rPr>
          <w:sz w:val="24"/>
          <w:szCs w:val="24"/>
        </w:rPr>
      </w:pPr>
      <w:proofErr w:type="gramStart"/>
      <w:r w:rsidRPr="00444E3B">
        <w:rPr>
          <w:sz w:val="24"/>
          <w:szCs w:val="24"/>
        </w:rPr>
        <w:t>Промежуточная аттестация по русскому языку в 5-х классах показала  проблемы, над которыми необх</w:t>
      </w:r>
      <w:r w:rsidR="00444E3B" w:rsidRPr="00444E3B">
        <w:rPr>
          <w:sz w:val="24"/>
          <w:szCs w:val="24"/>
        </w:rPr>
        <w:t>одимо интенсивно работать в 2017-2018</w:t>
      </w:r>
      <w:r w:rsidRPr="00444E3B">
        <w:rPr>
          <w:sz w:val="24"/>
          <w:szCs w:val="24"/>
        </w:rPr>
        <w:t xml:space="preserve"> учебном году, систематически уделяя внимание орфограмм</w:t>
      </w:r>
      <w:r w:rsidR="00444E3B" w:rsidRPr="00444E3B">
        <w:rPr>
          <w:sz w:val="24"/>
          <w:szCs w:val="24"/>
        </w:rPr>
        <w:t xml:space="preserve">ам и </w:t>
      </w:r>
      <w:proofErr w:type="spellStart"/>
      <w:r w:rsidR="00444E3B" w:rsidRPr="00444E3B">
        <w:rPr>
          <w:sz w:val="24"/>
          <w:szCs w:val="24"/>
        </w:rPr>
        <w:t>пунктограммам</w:t>
      </w:r>
      <w:proofErr w:type="spellEnd"/>
      <w:r w:rsidR="00444E3B" w:rsidRPr="00444E3B">
        <w:rPr>
          <w:sz w:val="24"/>
          <w:szCs w:val="24"/>
        </w:rPr>
        <w:t xml:space="preserve"> на уроках, продолжая работу по преемственности обучения в начальной и основной школах.</w:t>
      </w:r>
      <w:proofErr w:type="gramEnd"/>
      <w:r w:rsidR="00106AFB">
        <w:rPr>
          <w:sz w:val="24"/>
          <w:szCs w:val="24"/>
        </w:rPr>
        <w:t xml:space="preserve"> </w:t>
      </w:r>
      <w:r w:rsidR="00EB45B5">
        <w:rPr>
          <w:sz w:val="24"/>
          <w:szCs w:val="24"/>
        </w:rPr>
        <w:t xml:space="preserve"> Одна их причин сниженных показателей</w:t>
      </w:r>
      <w:r w:rsidR="00E16CCD">
        <w:rPr>
          <w:sz w:val="24"/>
          <w:szCs w:val="24"/>
        </w:rPr>
        <w:t xml:space="preserve"> -</w:t>
      </w:r>
      <w:r w:rsidR="00EB45B5">
        <w:rPr>
          <w:sz w:val="24"/>
          <w:szCs w:val="24"/>
        </w:rPr>
        <w:t xml:space="preserve"> </w:t>
      </w:r>
      <w:r w:rsidR="00E16CCD">
        <w:rPr>
          <w:sz w:val="24"/>
          <w:szCs w:val="24"/>
        </w:rPr>
        <w:t>недостаточность учебных часов на изучение русского языка по программе – 6 часов, а в условиях введения ФГОС – 5 часов в неделю (при пятидневной учебной неделе). При неизмененном содержании программы и уменьшенном количестве часов - как следствие снижение успеваемости и качества знаний. В 5-х классах работают опытные учителя, прошедшие к</w:t>
      </w:r>
      <w:r w:rsidR="00F217D9">
        <w:rPr>
          <w:sz w:val="24"/>
          <w:szCs w:val="24"/>
        </w:rPr>
        <w:t xml:space="preserve">урсовую подготовку по предмету, </w:t>
      </w:r>
      <w:r w:rsidR="00E16CCD">
        <w:rPr>
          <w:sz w:val="24"/>
          <w:szCs w:val="24"/>
        </w:rPr>
        <w:t>в том числе ФГОС</w:t>
      </w:r>
      <w:r w:rsidR="00F217D9">
        <w:rPr>
          <w:sz w:val="24"/>
          <w:szCs w:val="24"/>
        </w:rPr>
        <w:t xml:space="preserve">. В течение года </w:t>
      </w:r>
      <w:r w:rsidR="00F217D9">
        <w:rPr>
          <w:sz w:val="24"/>
          <w:szCs w:val="24"/>
        </w:rPr>
        <w:lastRenderedPageBreak/>
        <w:t>проводилась большая работа по коррекции знаний учащихся. Еще одной из причин  считаем не</w:t>
      </w:r>
      <w:r w:rsidR="00EB45B5">
        <w:rPr>
          <w:sz w:val="24"/>
          <w:szCs w:val="24"/>
        </w:rPr>
        <w:t xml:space="preserve">достаточность </w:t>
      </w:r>
      <w:proofErr w:type="gramStart"/>
      <w:r w:rsidR="00EB45B5">
        <w:rPr>
          <w:sz w:val="24"/>
          <w:szCs w:val="24"/>
        </w:rPr>
        <w:t xml:space="preserve">контроля </w:t>
      </w:r>
      <w:r w:rsidR="00E16CCD">
        <w:rPr>
          <w:sz w:val="24"/>
          <w:szCs w:val="24"/>
        </w:rPr>
        <w:t>за</w:t>
      </w:r>
      <w:proofErr w:type="gramEnd"/>
      <w:r w:rsidR="00E16CCD">
        <w:rPr>
          <w:sz w:val="24"/>
          <w:szCs w:val="24"/>
        </w:rPr>
        <w:t xml:space="preserve"> качеством знаний со стороны родителей учащихся. </w:t>
      </w:r>
    </w:p>
    <w:p w:rsidR="00BF5BC3" w:rsidRDefault="00BF5BC3" w:rsidP="00BF5BC3">
      <w:pPr>
        <w:ind w:firstLine="720"/>
        <w:jc w:val="both"/>
        <w:rPr>
          <w:sz w:val="24"/>
          <w:szCs w:val="24"/>
        </w:rPr>
      </w:pPr>
      <w:r w:rsidRPr="00444E3B">
        <w:rPr>
          <w:sz w:val="24"/>
          <w:szCs w:val="24"/>
        </w:rPr>
        <w:t xml:space="preserve">Результаты промежуточной аттестации учащихся 5-х и 6-х классов по математике указывают на </w:t>
      </w:r>
      <w:r w:rsidR="00444E3B" w:rsidRPr="00444E3B">
        <w:rPr>
          <w:sz w:val="24"/>
          <w:szCs w:val="24"/>
        </w:rPr>
        <w:t>понижение</w:t>
      </w:r>
      <w:r w:rsidRPr="00444E3B">
        <w:rPr>
          <w:sz w:val="24"/>
          <w:szCs w:val="24"/>
        </w:rPr>
        <w:t xml:space="preserve"> качества з</w:t>
      </w:r>
      <w:r w:rsidR="00444E3B" w:rsidRPr="00444E3B">
        <w:rPr>
          <w:sz w:val="24"/>
          <w:szCs w:val="24"/>
        </w:rPr>
        <w:t xml:space="preserve">наний учащихся этих параллелей </w:t>
      </w:r>
      <w:r w:rsidR="00F217D9">
        <w:rPr>
          <w:sz w:val="24"/>
          <w:szCs w:val="24"/>
        </w:rPr>
        <w:t xml:space="preserve">по сравнению с результатами прошлого учебного года </w:t>
      </w:r>
      <w:r w:rsidRPr="00444E3B">
        <w:rPr>
          <w:sz w:val="24"/>
          <w:szCs w:val="24"/>
        </w:rPr>
        <w:t xml:space="preserve">(качество знаний </w:t>
      </w:r>
      <w:r w:rsidR="00444E3B" w:rsidRPr="00444E3B">
        <w:rPr>
          <w:sz w:val="24"/>
          <w:szCs w:val="24"/>
        </w:rPr>
        <w:t xml:space="preserve"> снижено на 14,6% в 5 классах, на 3</w:t>
      </w:r>
      <w:r w:rsidR="00F217D9">
        <w:rPr>
          <w:sz w:val="24"/>
          <w:szCs w:val="24"/>
        </w:rPr>
        <w:t>% в 6 классах). Обусловлено снижение показателей контингентом учащихся 5в, 6в классов.  Качество знаний учащихся на конец учебного года по всем предметам в этих классах  составляет 26% и 31% соответственно.</w:t>
      </w:r>
    </w:p>
    <w:p w:rsidR="00444E3B" w:rsidRPr="00444E3B" w:rsidRDefault="009C7636" w:rsidP="00444E3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06AFB">
        <w:rPr>
          <w:sz w:val="24"/>
          <w:szCs w:val="24"/>
        </w:rPr>
        <w:t xml:space="preserve"> Д</w:t>
      </w:r>
      <w:r>
        <w:rPr>
          <w:sz w:val="24"/>
          <w:szCs w:val="24"/>
        </w:rPr>
        <w:t xml:space="preserve">ля проведения промежуточной аттестации по истории в 6-х классах была составлена </w:t>
      </w:r>
      <w:r w:rsidR="00106AFB">
        <w:rPr>
          <w:sz w:val="24"/>
          <w:szCs w:val="24"/>
        </w:rPr>
        <w:t xml:space="preserve">работа </w:t>
      </w:r>
      <w:r>
        <w:rPr>
          <w:sz w:val="24"/>
          <w:szCs w:val="24"/>
        </w:rPr>
        <w:t>по аналогии демонстрационного варианта НИКО. Данный формат был выбран ввиду планируемой в апреле 2018 года региональной диагностической работы по предмету в 7-х классах. 100% успеваемость связана с регулярной работой на уроках по выполне</w:t>
      </w:r>
      <w:r w:rsidR="00106AFB">
        <w:rPr>
          <w:sz w:val="24"/>
          <w:szCs w:val="24"/>
        </w:rPr>
        <w:t>нию разнообразных видов заданий, с проведением систематического контроля.</w:t>
      </w:r>
      <w:r>
        <w:rPr>
          <w:sz w:val="24"/>
          <w:szCs w:val="24"/>
        </w:rPr>
        <w:t xml:space="preserve"> При этом невысокое качество знаний объя</w:t>
      </w:r>
      <w:r w:rsidR="00106AFB">
        <w:rPr>
          <w:sz w:val="24"/>
          <w:szCs w:val="24"/>
        </w:rPr>
        <w:t>сняется: контингентом учащихся (</w:t>
      </w:r>
      <w:r>
        <w:rPr>
          <w:sz w:val="24"/>
          <w:szCs w:val="24"/>
        </w:rPr>
        <w:t>имеют слабую учебную мотивацию</w:t>
      </w:r>
      <w:r w:rsidR="00106AFB">
        <w:rPr>
          <w:sz w:val="24"/>
          <w:szCs w:val="24"/>
        </w:rPr>
        <w:t>), а также</w:t>
      </w:r>
      <w:r>
        <w:rPr>
          <w:sz w:val="24"/>
          <w:szCs w:val="24"/>
        </w:rPr>
        <w:t xml:space="preserve"> сложностью предмета (</w:t>
      </w:r>
      <w:r w:rsidR="00106AFB">
        <w:rPr>
          <w:sz w:val="24"/>
          <w:szCs w:val="24"/>
        </w:rPr>
        <w:t xml:space="preserve">большой объем </w:t>
      </w:r>
      <w:proofErr w:type="spellStart"/>
      <w:r w:rsidR="00106AFB">
        <w:rPr>
          <w:sz w:val="24"/>
          <w:szCs w:val="24"/>
        </w:rPr>
        <w:t>фактологического</w:t>
      </w:r>
      <w:proofErr w:type="spellEnd"/>
      <w:r w:rsidR="00106AFB">
        <w:rPr>
          <w:sz w:val="24"/>
          <w:szCs w:val="24"/>
        </w:rPr>
        <w:t xml:space="preserve"> материала).</w:t>
      </w:r>
      <w:r>
        <w:rPr>
          <w:sz w:val="24"/>
          <w:szCs w:val="24"/>
        </w:rPr>
        <w:t xml:space="preserve"> Результат промежуточной аттестации по истории в 6-х классах практически соответствует результату обучения в течение учебного года</w:t>
      </w:r>
      <w:r w:rsidRPr="00444E3B">
        <w:rPr>
          <w:sz w:val="24"/>
          <w:szCs w:val="24"/>
        </w:rPr>
        <w:t>.</w:t>
      </w:r>
    </w:p>
    <w:p w:rsidR="00BF5BC3" w:rsidRPr="00444E3B" w:rsidRDefault="00444E3B" w:rsidP="00444E3B">
      <w:pPr>
        <w:ind w:firstLine="720"/>
        <w:jc w:val="both"/>
        <w:rPr>
          <w:sz w:val="24"/>
          <w:szCs w:val="24"/>
        </w:rPr>
      </w:pPr>
      <w:r w:rsidRPr="00444E3B">
        <w:rPr>
          <w:sz w:val="24"/>
          <w:szCs w:val="24"/>
        </w:rPr>
        <w:t>Аттестация по биологии в 7</w:t>
      </w:r>
      <w:r w:rsidR="00BF5BC3" w:rsidRPr="00444E3B">
        <w:rPr>
          <w:sz w:val="24"/>
          <w:szCs w:val="24"/>
        </w:rPr>
        <w:t>-х классах показала</w:t>
      </w:r>
      <w:r w:rsidRPr="00444E3B">
        <w:rPr>
          <w:sz w:val="24"/>
          <w:szCs w:val="24"/>
        </w:rPr>
        <w:t xml:space="preserve"> положительную динамику качества </w:t>
      </w:r>
      <w:proofErr w:type="gramStart"/>
      <w:r w:rsidRPr="00444E3B">
        <w:rPr>
          <w:sz w:val="24"/>
          <w:szCs w:val="24"/>
        </w:rPr>
        <w:t>обучения учащихся по сравнению</w:t>
      </w:r>
      <w:proofErr w:type="gramEnd"/>
      <w:r w:rsidRPr="00444E3B">
        <w:rPr>
          <w:sz w:val="24"/>
          <w:szCs w:val="24"/>
        </w:rPr>
        <w:t xml:space="preserve"> с прошлым годом (с 6 классом)</w:t>
      </w:r>
      <w:r>
        <w:rPr>
          <w:sz w:val="24"/>
          <w:szCs w:val="24"/>
        </w:rPr>
        <w:t>, показатель увеличился на</w:t>
      </w:r>
      <w:r w:rsidR="00EB45B5">
        <w:rPr>
          <w:sz w:val="24"/>
          <w:szCs w:val="24"/>
        </w:rPr>
        <w:t xml:space="preserve"> 2,</w:t>
      </w:r>
      <w:r>
        <w:rPr>
          <w:sz w:val="24"/>
          <w:szCs w:val="24"/>
        </w:rPr>
        <w:t>6%.</w:t>
      </w:r>
      <w:r w:rsidR="00EB45B5">
        <w:rPr>
          <w:sz w:val="24"/>
          <w:szCs w:val="24"/>
        </w:rPr>
        <w:t xml:space="preserve"> </w:t>
      </w:r>
      <w:r w:rsidR="00106AFB">
        <w:rPr>
          <w:sz w:val="24"/>
          <w:szCs w:val="24"/>
        </w:rPr>
        <w:t xml:space="preserve">Положительная динамика объясняется систематической работой по закреплению теоретических знаний </w:t>
      </w:r>
      <w:r w:rsidR="00EB45B5">
        <w:rPr>
          <w:sz w:val="24"/>
          <w:szCs w:val="24"/>
        </w:rPr>
        <w:t>через практические и лабораторные работы</w:t>
      </w:r>
      <w:r w:rsidR="00106AFB">
        <w:rPr>
          <w:sz w:val="24"/>
          <w:szCs w:val="24"/>
        </w:rPr>
        <w:t>, по выполнению домашних заданий (дозировка, контроль, проверка). На результат повлияла большая внеурочная работа учителя, в том числе по подготовке к олимпиадам различного уровня, в ходе которой</w:t>
      </w:r>
      <w:r w:rsidR="00EB45B5">
        <w:rPr>
          <w:sz w:val="24"/>
          <w:szCs w:val="24"/>
        </w:rPr>
        <w:t xml:space="preserve"> рассматривался учебный материал не только базового уровня, но и повышенного уровня сложности. При изучении курса биологии в 7 классах «Животные» повышена мотивация к </w:t>
      </w:r>
      <w:proofErr w:type="gramStart"/>
      <w:r w:rsidR="00EB45B5">
        <w:rPr>
          <w:sz w:val="24"/>
          <w:szCs w:val="24"/>
        </w:rPr>
        <w:t>обучению</w:t>
      </w:r>
      <w:r w:rsidR="009267E9">
        <w:rPr>
          <w:sz w:val="24"/>
          <w:szCs w:val="24"/>
        </w:rPr>
        <w:t xml:space="preserve"> </w:t>
      </w:r>
      <w:r w:rsidR="00EB45B5">
        <w:rPr>
          <w:sz w:val="24"/>
          <w:szCs w:val="24"/>
        </w:rPr>
        <w:t>по  сравнению</w:t>
      </w:r>
      <w:proofErr w:type="gramEnd"/>
      <w:r w:rsidR="00EB45B5">
        <w:rPr>
          <w:sz w:val="24"/>
          <w:szCs w:val="24"/>
        </w:rPr>
        <w:t xml:space="preserve"> с курсом биологии – 6  «Растения». Индивидуальная (дифференцированная)</w:t>
      </w:r>
      <w:r w:rsidR="00EB45B5" w:rsidRPr="00EB45B5">
        <w:rPr>
          <w:sz w:val="24"/>
          <w:szCs w:val="24"/>
        </w:rPr>
        <w:t xml:space="preserve"> </w:t>
      </w:r>
      <w:r w:rsidR="00EB45B5">
        <w:rPr>
          <w:sz w:val="24"/>
          <w:szCs w:val="24"/>
        </w:rPr>
        <w:t>работа учителя с учащимися позволила достичь 100% успеваемости.</w:t>
      </w:r>
    </w:p>
    <w:p w:rsidR="00A857AC" w:rsidRDefault="00BF5BC3" w:rsidP="00F701F1">
      <w:pPr>
        <w:ind w:firstLine="720"/>
        <w:jc w:val="both"/>
        <w:rPr>
          <w:sz w:val="24"/>
          <w:szCs w:val="24"/>
        </w:rPr>
      </w:pPr>
      <w:r w:rsidRPr="005D7530">
        <w:rPr>
          <w:sz w:val="24"/>
          <w:szCs w:val="24"/>
        </w:rPr>
        <w:t>Зачет по теме «Морфология» в 7-х классах состоял из двух частей: устной и письменной (</w:t>
      </w:r>
      <w:proofErr w:type="spellStart"/>
      <w:r w:rsidRPr="005D7530">
        <w:rPr>
          <w:sz w:val="24"/>
          <w:szCs w:val="24"/>
        </w:rPr>
        <w:t>текстоведческий</w:t>
      </w:r>
      <w:proofErr w:type="spellEnd"/>
      <w:r w:rsidRPr="005D7530">
        <w:rPr>
          <w:sz w:val="24"/>
          <w:szCs w:val="24"/>
        </w:rPr>
        <w:t xml:space="preserve"> анализ, морфологический и синтаксический разборы, графическое комментирование орфограмм). Указанная форма аттестации, ее результаты позволяют оценить уровень подготовки учащихся по русскому</w:t>
      </w:r>
      <w:r w:rsidR="009267E9">
        <w:rPr>
          <w:sz w:val="24"/>
          <w:szCs w:val="24"/>
        </w:rPr>
        <w:t xml:space="preserve"> языку как  удовлетворительный, соответствует  результатам обучения в течение года.</w:t>
      </w:r>
      <w:r w:rsidR="00DF5386" w:rsidRPr="00DF5386">
        <w:rPr>
          <w:sz w:val="24"/>
          <w:szCs w:val="24"/>
        </w:rPr>
        <w:t xml:space="preserve"> </w:t>
      </w:r>
      <w:r w:rsidR="00DF5386" w:rsidRPr="009B4A15">
        <w:rPr>
          <w:sz w:val="24"/>
          <w:szCs w:val="24"/>
        </w:rPr>
        <w:t>В данных классах есть учащиеся, переведенные в следующий класс условно</w:t>
      </w:r>
      <w:r w:rsidR="00DF5386">
        <w:rPr>
          <w:sz w:val="24"/>
          <w:szCs w:val="24"/>
        </w:rPr>
        <w:t>.</w:t>
      </w:r>
      <w:r w:rsidR="00DF5386" w:rsidRPr="009B4A15">
        <w:rPr>
          <w:sz w:val="24"/>
          <w:szCs w:val="24"/>
        </w:rPr>
        <w:t xml:space="preserve">    </w:t>
      </w:r>
    </w:p>
    <w:p w:rsidR="00BF5BC3" w:rsidRPr="009B4A15" w:rsidRDefault="00BF5BC3" w:rsidP="009267E9">
      <w:pPr>
        <w:ind w:firstLine="720"/>
        <w:jc w:val="both"/>
        <w:rPr>
          <w:sz w:val="24"/>
          <w:szCs w:val="24"/>
        </w:rPr>
      </w:pPr>
      <w:r w:rsidRPr="009B4A15">
        <w:rPr>
          <w:sz w:val="24"/>
          <w:szCs w:val="24"/>
        </w:rPr>
        <w:t xml:space="preserve">100% успеваемость указывает на качественную работу, организованную учителями </w:t>
      </w:r>
      <w:r w:rsidR="009B4A15" w:rsidRPr="009B4A15">
        <w:rPr>
          <w:sz w:val="24"/>
          <w:szCs w:val="24"/>
        </w:rPr>
        <w:t xml:space="preserve">истории, физики, биологии, иностранного языка </w:t>
      </w:r>
      <w:r w:rsidRPr="009B4A15">
        <w:rPr>
          <w:sz w:val="24"/>
          <w:szCs w:val="24"/>
        </w:rPr>
        <w:t xml:space="preserve">(информирование учащихся и родителей с начала учебного года, проведение систематических консультаций по подготовке к </w:t>
      </w:r>
      <w:r w:rsidR="009B4A15" w:rsidRPr="009B4A15">
        <w:rPr>
          <w:sz w:val="24"/>
          <w:szCs w:val="24"/>
        </w:rPr>
        <w:t xml:space="preserve"> промежуточной аттестации</w:t>
      </w:r>
      <w:r w:rsidRPr="009B4A15">
        <w:rPr>
          <w:sz w:val="24"/>
          <w:szCs w:val="24"/>
        </w:rPr>
        <w:t xml:space="preserve">, в том числе для родителей). </w:t>
      </w:r>
      <w:r w:rsidR="00A857AC" w:rsidRPr="009B4A15">
        <w:rPr>
          <w:sz w:val="24"/>
          <w:szCs w:val="24"/>
        </w:rPr>
        <w:t xml:space="preserve"> </w:t>
      </w:r>
      <w:r w:rsidR="00F701F1">
        <w:rPr>
          <w:sz w:val="24"/>
          <w:szCs w:val="24"/>
        </w:rPr>
        <w:t xml:space="preserve"> </w:t>
      </w:r>
    </w:p>
    <w:p w:rsidR="00BF5BC3" w:rsidRPr="005D7530" w:rsidRDefault="00BF5BC3" w:rsidP="00BF5BC3">
      <w:pPr>
        <w:ind w:firstLine="720"/>
        <w:jc w:val="both"/>
        <w:rPr>
          <w:sz w:val="24"/>
          <w:szCs w:val="24"/>
        </w:rPr>
      </w:pPr>
      <w:r w:rsidRPr="005D7530">
        <w:rPr>
          <w:sz w:val="24"/>
          <w:szCs w:val="24"/>
        </w:rPr>
        <w:t xml:space="preserve">Устный зачет по иностранному языку (английскому, французскому) показал </w:t>
      </w:r>
      <w:proofErr w:type="spellStart"/>
      <w:r w:rsidRPr="005D7530">
        <w:rPr>
          <w:sz w:val="24"/>
          <w:szCs w:val="24"/>
        </w:rPr>
        <w:t>сформированность</w:t>
      </w:r>
      <w:proofErr w:type="spellEnd"/>
      <w:r w:rsidRPr="005D7530">
        <w:rPr>
          <w:sz w:val="24"/>
          <w:szCs w:val="24"/>
        </w:rPr>
        <w:t xml:space="preserve"> у учащихся 8-х классов грамматических навыков. Структура зачета по иностранному языку дала возможность проверить знание у учащихся грамматического материала (теория), практическое умение его применять.</w:t>
      </w:r>
      <w:r w:rsidR="005D7530">
        <w:rPr>
          <w:color w:val="FF0000"/>
          <w:sz w:val="24"/>
          <w:szCs w:val="24"/>
        </w:rPr>
        <w:t xml:space="preserve"> </w:t>
      </w:r>
      <w:r w:rsidRPr="005D7530">
        <w:rPr>
          <w:sz w:val="24"/>
          <w:szCs w:val="24"/>
        </w:rPr>
        <w:t xml:space="preserve">Указанная форма аттестации, ее результаты позволяют оценить уровень подготовки учащихся по иностранному языку как  удовлетворительный. </w:t>
      </w:r>
    </w:p>
    <w:p w:rsidR="00BF5BC3" w:rsidRPr="005D7530" w:rsidRDefault="00434683" w:rsidP="00BF5BC3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8"/>
        </w:rPr>
        <w:t xml:space="preserve">  Учащиеся</w:t>
      </w:r>
      <w:r w:rsidR="009B4A15">
        <w:rPr>
          <w:bCs/>
          <w:sz w:val="24"/>
          <w:szCs w:val="28"/>
        </w:rPr>
        <w:t>, не прошедшие промежуточную аттестацию, имеют возможность дополнительно заниматься в июне (по заявлению родителей),  пройти повторную промежуточную аттестацию.</w:t>
      </w:r>
    </w:p>
    <w:p w:rsidR="00434683" w:rsidRDefault="00BF5BC3" w:rsidP="00BF5BC3">
      <w:pPr>
        <w:ind w:firstLine="720"/>
        <w:jc w:val="both"/>
        <w:rPr>
          <w:bCs/>
          <w:sz w:val="24"/>
          <w:szCs w:val="28"/>
        </w:rPr>
      </w:pPr>
      <w:r w:rsidRPr="00C31159">
        <w:rPr>
          <w:bCs/>
          <w:sz w:val="24"/>
          <w:szCs w:val="28"/>
        </w:rPr>
        <w:t>Цель промежуточной аттестации учащихся 10 классов –  выявить  пробелы в знаниях учащихся для последующей организации успешной подготовки к государственной итоговой аттестации в форме ЕГЭ в 11-м классе, выявить степень реализации задач, заложенных  учебным планом по преподаванию данных предметов. Качество знаний по  математике –</w:t>
      </w:r>
      <w:r w:rsidR="007F5D1C">
        <w:rPr>
          <w:bCs/>
          <w:color w:val="FF0000"/>
          <w:sz w:val="24"/>
          <w:szCs w:val="28"/>
        </w:rPr>
        <w:t xml:space="preserve"> </w:t>
      </w:r>
      <w:r w:rsidR="007F5D1C" w:rsidRPr="007F5D1C">
        <w:rPr>
          <w:bCs/>
          <w:sz w:val="24"/>
          <w:szCs w:val="28"/>
        </w:rPr>
        <w:t>72,7% (что на 24</w:t>
      </w:r>
      <w:r w:rsidRPr="007F5D1C">
        <w:rPr>
          <w:bCs/>
          <w:sz w:val="24"/>
          <w:szCs w:val="28"/>
        </w:rPr>
        <w:t xml:space="preserve">% </w:t>
      </w:r>
      <w:r w:rsidR="007F5D1C" w:rsidRPr="007F5D1C">
        <w:rPr>
          <w:bCs/>
          <w:sz w:val="24"/>
          <w:szCs w:val="28"/>
        </w:rPr>
        <w:t xml:space="preserve"> выше, чем в 2015-16</w:t>
      </w:r>
      <w:r w:rsidRPr="007F5D1C">
        <w:rPr>
          <w:bCs/>
          <w:sz w:val="24"/>
          <w:szCs w:val="28"/>
        </w:rPr>
        <w:t xml:space="preserve"> </w:t>
      </w:r>
      <w:proofErr w:type="spellStart"/>
      <w:r w:rsidRPr="007F5D1C">
        <w:rPr>
          <w:bCs/>
          <w:sz w:val="24"/>
          <w:szCs w:val="28"/>
        </w:rPr>
        <w:t>уч</w:t>
      </w:r>
      <w:proofErr w:type="gramStart"/>
      <w:r w:rsidRPr="007F5D1C">
        <w:rPr>
          <w:bCs/>
          <w:sz w:val="24"/>
          <w:szCs w:val="28"/>
        </w:rPr>
        <w:t>.г</w:t>
      </w:r>
      <w:proofErr w:type="gramEnd"/>
      <w:r w:rsidRPr="007F5D1C">
        <w:rPr>
          <w:bCs/>
          <w:sz w:val="24"/>
          <w:szCs w:val="28"/>
        </w:rPr>
        <w:t>оду</w:t>
      </w:r>
      <w:proofErr w:type="spellEnd"/>
      <w:r w:rsidRPr="007F5D1C">
        <w:rPr>
          <w:bCs/>
          <w:sz w:val="24"/>
          <w:szCs w:val="28"/>
        </w:rPr>
        <w:t>),</w:t>
      </w:r>
      <w:r w:rsidRPr="00BF5BC3">
        <w:rPr>
          <w:bCs/>
          <w:color w:val="FF0000"/>
          <w:sz w:val="24"/>
          <w:szCs w:val="28"/>
        </w:rPr>
        <w:t xml:space="preserve"> </w:t>
      </w:r>
      <w:r w:rsidRPr="007D37C5">
        <w:rPr>
          <w:bCs/>
          <w:sz w:val="24"/>
          <w:szCs w:val="28"/>
        </w:rPr>
        <w:t>обществознанию (выбор экзамена по обществознанию делается большинством учащихся выпус</w:t>
      </w:r>
      <w:r w:rsidR="007D37C5" w:rsidRPr="007D37C5">
        <w:rPr>
          <w:bCs/>
          <w:sz w:val="24"/>
          <w:szCs w:val="28"/>
        </w:rPr>
        <w:t xml:space="preserve">кных классов) составил 40% </w:t>
      </w:r>
      <w:r w:rsidR="00C31159">
        <w:rPr>
          <w:bCs/>
          <w:sz w:val="24"/>
          <w:szCs w:val="28"/>
        </w:rPr>
        <w:t xml:space="preserve">  </w:t>
      </w:r>
    </w:p>
    <w:p w:rsidR="00434683" w:rsidRDefault="007D37C5" w:rsidP="00434683">
      <w:pPr>
        <w:jc w:val="both"/>
        <w:rPr>
          <w:bCs/>
          <w:sz w:val="24"/>
          <w:szCs w:val="28"/>
        </w:rPr>
      </w:pPr>
      <w:r w:rsidRPr="007D37C5">
        <w:rPr>
          <w:bCs/>
          <w:sz w:val="24"/>
          <w:szCs w:val="28"/>
        </w:rPr>
        <w:t>(</w:t>
      </w:r>
      <w:r w:rsidR="009B4A15">
        <w:rPr>
          <w:bCs/>
          <w:sz w:val="24"/>
          <w:szCs w:val="28"/>
        </w:rPr>
        <w:t>показатель снижен</w:t>
      </w:r>
      <w:r w:rsidR="00BF5BC3" w:rsidRPr="007D37C5">
        <w:rPr>
          <w:bCs/>
          <w:sz w:val="24"/>
          <w:szCs w:val="28"/>
        </w:rPr>
        <w:t xml:space="preserve"> по сравнению с прошлым учебным годом</w:t>
      </w:r>
      <w:r w:rsidR="009B4A15">
        <w:rPr>
          <w:bCs/>
          <w:sz w:val="24"/>
          <w:szCs w:val="28"/>
        </w:rPr>
        <w:t xml:space="preserve"> на 32,7%</w:t>
      </w:r>
      <w:r w:rsidR="00BF5BC3" w:rsidRPr="007D37C5">
        <w:rPr>
          <w:bCs/>
          <w:sz w:val="24"/>
          <w:szCs w:val="28"/>
        </w:rPr>
        <w:t>)</w:t>
      </w:r>
      <w:r w:rsidR="00C31159" w:rsidRPr="00C31159">
        <w:rPr>
          <w:bCs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,</w:t>
      </w:r>
      <w:r w:rsidR="00BF5BC3" w:rsidRPr="00BF5BC3">
        <w:rPr>
          <w:bCs/>
          <w:color w:val="FF0000"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английскому языку – 100%,</w:t>
      </w:r>
      <w:r w:rsidR="00BF5BC3" w:rsidRPr="00BF5BC3">
        <w:rPr>
          <w:bCs/>
          <w:color w:val="FF0000"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физике -100%,</w:t>
      </w:r>
      <w:r w:rsidR="00BF5BC3" w:rsidRPr="00BF5BC3">
        <w:rPr>
          <w:bCs/>
          <w:color w:val="FF0000"/>
          <w:sz w:val="24"/>
          <w:szCs w:val="28"/>
        </w:rPr>
        <w:t xml:space="preserve"> </w:t>
      </w:r>
      <w:r w:rsidR="00BF5BC3" w:rsidRPr="007D37C5">
        <w:rPr>
          <w:bCs/>
          <w:sz w:val="24"/>
          <w:szCs w:val="28"/>
        </w:rPr>
        <w:t>литературе – 50%</w:t>
      </w:r>
      <w:r w:rsidR="00491BB0">
        <w:rPr>
          <w:bCs/>
          <w:sz w:val="24"/>
          <w:szCs w:val="28"/>
        </w:rPr>
        <w:t xml:space="preserve"> (учащиеся имеют недостаточные навыки написания сочинения в формате ЕГЭ, работы выполнены не в полном объеме), </w:t>
      </w:r>
      <w:r w:rsidR="00BF5BC3" w:rsidRPr="007D37C5">
        <w:rPr>
          <w:bCs/>
          <w:sz w:val="24"/>
          <w:szCs w:val="28"/>
        </w:rPr>
        <w:t xml:space="preserve"> биологии –  0%</w:t>
      </w:r>
      <w:r>
        <w:rPr>
          <w:bCs/>
          <w:sz w:val="24"/>
          <w:szCs w:val="28"/>
        </w:rPr>
        <w:t xml:space="preserve"> (</w:t>
      </w:r>
      <w:r w:rsidR="00C31159">
        <w:rPr>
          <w:bCs/>
          <w:sz w:val="24"/>
          <w:szCs w:val="28"/>
        </w:rPr>
        <w:t xml:space="preserve">показатели </w:t>
      </w:r>
      <w:r w:rsidR="009B4A15">
        <w:rPr>
          <w:bCs/>
          <w:sz w:val="24"/>
          <w:szCs w:val="28"/>
        </w:rPr>
        <w:t xml:space="preserve">по данным предметам </w:t>
      </w:r>
      <w:r w:rsidR="00C31159">
        <w:rPr>
          <w:bCs/>
          <w:sz w:val="24"/>
          <w:szCs w:val="28"/>
        </w:rPr>
        <w:t>аналогичны</w:t>
      </w:r>
      <w:r>
        <w:rPr>
          <w:bCs/>
          <w:sz w:val="24"/>
          <w:szCs w:val="28"/>
        </w:rPr>
        <w:t xml:space="preserve"> 2015-16 </w:t>
      </w:r>
      <w:proofErr w:type="spellStart"/>
      <w:r>
        <w:rPr>
          <w:bCs/>
          <w:sz w:val="24"/>
          <w:szCs w:val="28"/>
        </w:rPr>
        <w:t>уч</w:t>
      </w:r>
      <w:proofErr w:type="gramStart"/>
      <w:r>
        <w:rPr>
          <w:bCs/>
          <w:sz w:val="24"/>
          <w:szCs w:val="28"/>
        </w:rPr>
        <w:t>.г</w:t>
      </w:r>
      <w:proofErr w:type="spellEnd"/>
      <w:proofErr w:type="gramEnd"/>
      <w:r>
        <w:rPr>
          <w:bCs/>
          <w:sz w:val="24"/>
          <w:szCs w:val="28"/>
        </w:rPr>
        <w:t xml:space="preserve">), </w:t>
      </w:r>
      <w:r w:rsidR="009B4A15">
        <w:rPr>
          <w:bCs/>
          <w:sz w:val="24"/>
          <w:szCs w:val="28"/>
        </w:rPr>
        <w:t xml:space="preserve">по </w:t>
      </w:r>
      <w:r w:rsidR="00C31159">
        <w:rPr>
          <w:bCs/>
          <w:sz w:val="24"/>
          <w:szCs w:val="28"/>
        </w:rPr>
        <w:t>химии – 66,7%, географии – 0%,</w:t>
      </w:r>
      <w:r w:rsidR="00491BB0">
        <w:rPr>
          <w:bCs/>
          <w:sz w:val="24"/>
          <w:szCs w:val="28"/>
        </w:rPr>
        <w:t xml:space="preserve"> (учащиеся имеют пробелы в зн</w:t>
      </w:r>
      <w:r w:rsidR="00A857AC">
        <w:rPr>
          <w:bCs/>
          <w:sz w:val="24"/>
          <w:szCs w:val="28"/>
        </w:rPr>
        <w:t xml:space="preserve">аниях курса «География России»), </w:t>
      </w:r>
      <w:r w:rsidR="00C31159">
        <w:rPr>
          <w:bCs/>
          <w:sz w:val="24"/>
          <w:szCs w:val="28"/>
        </w:rPr>
        <w:t>информатике и ИКТ – 85,7%</w:t>
      </w:r>
      <w:r w:rsidR="00491BB0">
        <w:rPr>
          <w:bCs/>
          <w:sz w:val="24"/>
          <w:szCs w:val="28"/>
        </w:rPr>
        <w:t xml:space="preserve"> (учащиеся имеют трудности в реше</w:t>
      </w:r>
      <w:r w:rsidR="00A857AC">
        <w:rPr>
          <w:bCs/>
          <w:sz w:val="24"/>
          <w:szCs w:val="28"/>
        </w:rPr>
        <w:t>нии задач повышенной сложности)</w:t>
      </w:r>
      <w:r w:rsidR="00BF5BC3" w:rsidRPr="007D37C5">
        <w:rPr>
          <w:bCs/>
          <w:sz w:val="24"/>
          <w:szCs w:val="28"/>
        </w:rPr>
        <w:t>.</w:t>
      </w:r>
      <w:r w:rsidR="00BF5BC3" w:rsidRPr="00BF5BC3">
        <w:rPr>
          <w:bCs/>
          <w:color w:val="FF0000"/>
          <w:sz w:val="24"/>
          <w:szCs w:val="28"/>
        </w:rPr>
        <w:t xml:space="preserve">  </w:t>
      </w:r>
      <w:r w:rsidR="009B4A15" w:rsidRPr="00F0223B">
        <w:rPr>
          <w:bCs/>
          <w:sz w:val="24"/>
          <w:szCs w:val="28"/>
        </w:rPr>
        <w:t>Снижение качества знаний по предметам, выбранным учащимися, на 14.4% указывает на недостато</w:t>
      </w:r>
      <w:r w:rsidR="00F0223B">
        <w:rPr>
          <w:bCs/>
          <w:sz w:val="24"/>
          <w:szCs w:val="28"/>
        </w:rPr>
        <w:t>чно</w:t>
      </w:r>
      <w:r w:rsidR="009B4A15" w:rsidRPr="00F0223B">
        <w:rPr>
          <w:bCs/>
          <w:sz w:val="24"/>
          <w:szCs w:val="28"/>
        </w:rPr>
        <w:t xml:space="preserve"> мотивированный выбор предмета для аттестации, степень и уровень подготовки к ГИА, на необходимость продолжения </w:t>
      </w:r>
      <w:proofErr w:type="spellStart"/>
      <w:r w:rsidR="009B4A15" w:rsidRPr="00F0223B">
        <w:rPr>
          <w:bCs/>
          <w:sz w:val="24"/>
          <w:szCs w:val="28"/>
        </w:rPr>
        <w:t>профориентационной</w:t>
      </w:r>
      <w:proofErr w:type="spellEnd"/>
      <w:r w:rsidR="009B4A15" w:rsidRPr="00F0223B">
        <w:rPr>
          <w:bCs/>
          <w:sz w:val="24"/>
          <w:szCs w:val="28"/>
        </w:rPr>
        <w:t xml:space="preserve"> работы с учащимися.</w:t>
      </w:r>
      <w:r w:rsidR="00F0223B">
        <w:rPr>
          <w:bCs/>
          <w:sz w:val="24"/>
          <w:szCs w:val="28"/>
        </w:rPr>
        <w:t xml:space="preserve"> </w:t>
      </w:r>
    </w:p>
    <w:p w:rsidR="00BF5BC3" w:rsidRPr="00C31159" w:rsidRDefault="00BF5BC3" w:rsidP="00434683">
      <w:pPr>
        <w:ind w:firstLine="720"/>
        <w:jc w:val="both"/>
        <w:rPr>
          <w:bCs/>
          <w:sz w:val="24"/>
          <w:szCs w:val="28"/>
        </w:rPr>
      </w:pPr>
      <w:r w:rsidRPr="00C31159">
        <w:rPr>
          <w:bCs/>
          <w:sz w:val="24"/>
          <w:szCs w:val="28"/>
        </w:rPr>
        <w:t>Не проходили промежуточную аттестацию (неявка) или получили неудовлетворительный результат  учащиеся, оставленные на повторный курс обучения (или планирующие изменить образовательный маршрут).</w:t>
      </w:r>
    </w:p>
    <w:p w:rsidR="00AF50FE" w:rsidRPr="001358AC" w:rsidRDefault="00AF50FE" w:rsidP="00485E67">
      <w:pPr>
        <w:tabs>
          <w:tab w:val="left" w:pos="8931"/>
        </w:tabs>
        <w:jc w:val="both"/>
        <w:rPr>
          <w:sz w:val="24"/>
          <w:szCs w:val="24"/>
        </w:rPr>
      </w:pPr>
    </w:p>
    <w:p w:rsidR="00AF50FE" w:rsidRPr="00BF5BC3" w:rsidRDefault="00AC43E6" w:rsidP="00485E67">
      <w:pPr>
        <w:tabs>
          <w:tab w:val="left" w:pos="8931"/>
        </w:tabs>
        <w:jc w:val="both"/>
        <w:rPr>
          <w:b/>
          <w:sz w:val="28"/>
          <w:szCs w:val="28"/>
          <w:u w:val="single"/>
        </w:rPr>
      </w:pPr>
      <w:r w:rsidRPr="00B91566">
        <w:rPr>
          <w:b/>
          <w:sz w:val="28"/>
          <w:szCs w:val="28"/>
        </w:rPr>
        <w:t>2.3</w:t>
      </w:r>
      <w:r w:rsidR="00AF50FE" w:rsidRPr="00B91566">
        <w:rPr>
          <w:b/>
          <w:sz w:val="28"/>
          <w:szCs w:val="28"/>
        </w:rPr>
        <w:t>. Семейное обучение</w:t>
      </w:r>
      <w:r w:rsidRPr="00B91566">
        <w:rPr>
          <w:b/>
          <w:sz w:val="28"/>
          <w:szCs w:val="28"/>
        </w:rPr>
        <w:t xml:space="preserve"> и (или) самообразование</w:t>
      </w:r>
      <w:r w:rsidR="00D36DB7" w:rsidRPr="00B91566">
        <w:rPr>
          <w:b/>
          <w:sz w:val="28"/>
          <w:szCs w:val="28"/>
        </w:rPr>
        <w:t>-</w:t>
      </w:r>
      <w:r w:rsidR="00BF5BC3" w:rsidRPr="00BF5BC3">
        <w:rPr>
          <w:b/>
          <w:sz w:val="28"/>
          <w:szCs w:val="28"/>
          <w:u w:val="single"/>
        </w:rPr>
        <w:t>нет</w:t>
      </w:r>
    </w:p>
    <w:p w:rsidR="00AF50FE" w:rsidRPr="00B91566" w:rsidRDefault="00AF50FE" w:rsidP="00485E67">
      <w:pPr>
        <w:tabs>
          <w:tab w:val="left" w:pos="8931"/>
        </w:tabs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5"/>
        <w:gridCol w:w="1747"/>
        <w:gridCol w:w="1287"/>
        <w:gridCol w:w="1851"/>
        <w:gridCol w:w="1701"/>
        <w:gridCol w:w="2410"/>
      </w:tblGrid>
      <w:tr w:rsidR="00AF50FE" w:rsidRPr="00B91566" w:rsidTr="00B114BB">
        <w:tc>
          <w:tcPr>
            <w:tcW w:w="1035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 w:rsidRPr="00B91566">
              <w:rPr>
                <w:b/>
                <w:bCs/>
                <w:sz w:val="28"/>
                <w:szCs w:val="28"/>
              </w:rPr>
              <w:t>п</w:t>
            </w:r>
            <w:proofErr w:type="gramEnd"/>
            <w:r w:rsidRPr="00B91566"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747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Ф.И.О. учащегося</w:t>
            </w:r>
          </w:p>
        </w:tc>
        <w:tc>
          <w:tcPr>
            <w:tcW w:w="1287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Класс</w:t>
            </w:r>
          </w:p>
        </w:tc>
        <w:tc>
          <w:tcPr>
            <w:tcW w:w="1851" w:type="dxa"/>
            <w:vAlign w:val="center"/>
          </w:tcPr>
          <w:p w:rsidR="00AF50FE" w:rsidRPr="00B91566" w:rsidRDefault="00AF50FE" w:rsidP="00AF50FE">
            <w:pPr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Дата прохождения итоговой аттестации</w:t>
            </w:r>
          </w:p>
        </w:tc>
        <w:tc>
          <w:tcPr>
            <w:tcW w:w="1701" w:type="dxa"/>
            <w:vAlign w:val="center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Итоги обучени</w:t>
            </w:r>
            <w:proofErr w:type="gramStart"/>
            <w:r w:rsidRPr="00B91566">
              <w:rPr>
                <w:b/>
                <w:bCs/>
                <w:sz w:val="28"/>
                <w:szCs w:val="28"/>
              </w:rPr>
              <w:t>я-</w:t>
            </w:r>
            <w:proofErr w:type="gramEnd"/>
            <w:r w:rsidRPr="00B91566">
              <w:rPr>
                <w:b/>
                <w:bCs/>
                <w:sz w:val="28"/>
                <w:szCs w:val="28"/>
              </w:rPr>
              <w:t>(перевод в следующий класс)</w:t>
            </w:r>
          </w:p>
        </w:tc>
        <w:tc>
          <w:tcPr>
            <w:tcW w:w="2410" w:type="dxa"/>
          </w:tcPr>
          <w:p w:rsidR="00AF50FE" w:rsidRPr="00B91566" w:rsidRDefault="00AF50FE" w:rsidP="00E80998">
            <w:pPr>
              <w:jc w:val="center"/>
              <w:rPr>
                <w:b/>
                <w:bCs/>
                <w:sz w:val="28"/>
                <w:szCs w:val="28"/>
              </w:rPr>
            </w:pPr>
            <w:r w:rsidRPr="00B91566">
              <w:rPr>
                <w:b/>
                <w:bCs/>
                <w:sz w:val="28"/>
                <w:szCs w:val="28"/>
              </w:rPr>
              <w:t>Примечание</w:t>
            </w:r>
          </w:p>
        </w:tc>
      </w:tr>
      <w:tr w:rsidR="00AF50FE" w:rsidRPr="00CD2BF6" w:rsidTr="00B114BB">
        <w:tc>
          <w:tcPr>
            <w:tcW w:w="1035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47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87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851" w:type="dxa"/>
            <w:vAlign w:val="center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410" w:type="dxa"/>
          </w:tcPr>
          <w:p w:rsidR="00AF50FE" w:rsidRPr="00CD2BF6" w:rsidRDefault="00BF5BC3" w:rsidP="00E8099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</w:tbl>
    <w:p w:rsidR="00AF50FE" w:rsidRPr="00CD2BF6" w:rsidRDefault="00AF50FE" w:rsidP="00485E67">
      <w:pPr>
        <w:tabs>
          <w:tab w:val="left" w:pos="8931"/>
        </w:tabs>
        <w:jc w:val="both"/>
        <w:rPr>
          <w:b/>
          <w:sz w:val="24"/>
          <w:szCs w:val="24"/>
        </w:rPr>
      </w:pPr>
    </w:p>
    <w:p w:rsidR="00AA1319" w:rsidRDefault="00B93582" w:rsidP="00006D29">
      <w:pPr>
        <w:tabs>
          <w:tab w:val="left" w:pos="8931"/>
        </w:tabs>
        <w:jc w:val="both"/>
        <w:rPr>
          <w:sz w:val="28"/>
          <w:szCs w:val="28"/>
        </w:rPr>
      </w:pPr>
      <w:r w:rsidRPr="00BD0335">
        <w:rPr>
          <w:b/>
          <w:bCs/>
          <w:sz w:val="28"/>
          <w:szCs w:val="28"/>
        </w:rPr>
        <w:t>2.4. Комплекс планируемых мероприятий</w:t>
      </w:r>
      <w:r w:rsidR="009C42F6" w:rsidRPr="00BD0335">
        <w:rPr>
          <w:sz w:val="28"/>
          <w:szCs w:val="28"/>
        </w:rPr>
        <w:t xml:space="preserve"> по</w:t>
      </w:r>
      <w:r w:rsidR="00CD2BF6" w:rsidRPr="00BD0335">
        <w:rPr>
          <w:sz w:val="28"/>
          <w:szCs w:val="28"/>
        </w:rPr>
        <w:t xml:space="preserve"> повышению качества знаний     </w:t>
      </w:r>
      <w:r w:rsidR="00B91566">
        <w:rPr>
          <w:sz w:val="28"/>
          <w:szCs w:val="28"/>
        </w:rPr>
        <w:t>в 2017-2018</w:t>
      </w:r>
      <w:r w:rsidRPr="00BD0335">
        <w:rPr>
          <w:sz w:val="28"/>
          <w:szCs w:val="28"/>
        </w:rPr>
        <w:t xml:space="preserve"> учебном году. </w:t>
      </w:r>
    </w:p>
    <w:p w:rsidR="00A2493D" w:rsidRPr="00BD0335" w:rsidRDefault="00A2493D" w:rsidP="00006D29">
      <w:pPr>
        <w:tabs>
          <w:tab w:val="left" w:pos="8931"/>
        </w:tabs>
        <w:jc w:val="both"/>
        <w:rPr>
          <w:sz w:val="28"/>
          <w:szCs w:val="28"/>
        </w:rPr>
      </w:pPr>
    </w:p>
    <w:p w:rsidR="00BF5BC3" w:rsidRPr="00862D0C" w:rsidRDefault="00BF5BC3" w:rsidP="00BF5BC3">
      <w:pPr>
        <w:autoSpaceDE/>
        <w:autoSpaceDN/>
        <w:jc w:val="both"/>
        <w:rPr>
          <w:sz w:val="24"/>
          <w:szCs w:val="24"/>
        </w:rPr>
      </w:pPr>
      <w:proofErr w:type="gramStart"/>
      <w:r w:rsidRPr="00862D0C">
        <w:rPr>
          <w:b/>
          <w:sz w:val="24"/>
          <w:szCs w:val="24"/>
        </w:rPr>
        <w:t xml:space="preserve">- </w:t>
      </w:r>
      <w:r w:rsidRPr="00862D0C">
        <w:rPr>
          <w:sz w:val="24"/>
          <w:szCs w:val="24"/>
        </w:rPr>
        <w:t xml:space="preserve">Ликвидация пробелов в знаниях учащихся 2-8, 10 классов, показанных на промежуточной аттестации по русскому языку, иностранным языкам, математике, обществознанию,  химии, биологии, географии, истории, </w:t>
      </w:r>
      <w:r>
        <w:rPr>
          <w:sz w:val="24"/>
          <w:szCs w:val="24"/>
        </w:rPr>
        <w:t>физике, литературе при организации текущего</w:t>
      </w:r>
      <w:r w:rsidRPr="00862D0C">
        <w:rPr>
          <w:sz w:val="24"/>
          <w:szCs w:val="24"/>
        </w:rPr>
        <w:t xml:space="preserve"> повторения и в индивидуальной работе со слабоуспевающими учащимися, организация дистанционного обучения, организация вн</w:t>
      </w:r>
      <w:r w:rsidR="009B4A15">
        <w:rPr>
          <w:sz w:val="24"/>
          <w:szCs w:val="24"/>
        </w:rPr>
        <w:t xml:space="preserve">еурочной деятельности в 1 - </w:t>
      </w:r>
      <w:r>
        <w:rPr>
          <w:sz w:val="24"/>
          <w:szCs w:val="24"/>
        </w:rPr>
        <w:t>7</w:t>
      </w:r>
      <w:r w:rsidRPr="00862D0C">
        <w:rPr>
          <w:sz w:val="24"/>
          <w:szCs w:val="24"/>
        </w:rPr>
        <w:t xml:space="preserve"> классах с учетом запросов обучающихся и их родителей;</w:t>
      </w:r>
      <w:proofErr w:type="gramEnd"/>
    </w:p>
    <w:p w:rsidR="00BF5BC3" w:rsidRPr="00862D0C" w:rsidRDefault="00BF5BC3" w:rsidP="00BF5BC3">
      <w:pPr>
        <w:autoSpaceDE/>
        <w:autoSpaceDN/>
        <w:jc w:val="both"/>
        <w:rPr>
          <w:sz w:val="24"/>
          <w:szCs w:val="24"/>
        </w:rPr>
      </w:pPr>
      <w:r w:rsidRPr="00862D0C">
        <w:rPr>
          <w:sz w:val="24"/>
          <w:szCs w:val="24"/>
        </w:rPr>
        <w:t>- обобщение и распространение опыта работы учителей, в том числе через внутренний сайт школы (занятия «Школы дистанционного обучения учителей», «Школы наставника»), добивающихся  высоких результатов по использованию различных форм контроля и учета знаний учащихся на всех этапах обучения;</w:t>
      </w:r>
    </w:p>
    <w:p w:rsidR="00BF5BC3" w:rsidRPr="00A857AC" w:rsidRDefault="00BF5BC3" w:rsidP="00BF5BC3">
      <w:pPr>
        <w:autoSpaceDE/>
        <w:autoSpaceDN/>
        <w:jc w:val="both"/>
        <w:rPr>
          <w:sz w:val="24"/>
          <w:szCs w:val="24"/>
        </w:rPr>
      </w:pPr>
      <w:r w:rsidRPr="00862D0C">
        <w:rPr>
          <w:sz w:val="24"/>
          <w:szCs w:val="24"/>
        </w:rPr>
        <w:t xml:space="preserve">- </w:t>
      </w:r>
      <w:proofErr w:type="spellStart"/>
      <w:r w:rsidRPr="00862D0C">
        <w:rPr>
          <w:sz w:val="24"/>
          <w:szCs w:val="24"/>
        </w:rPr>
        <w:t>внутришкольный</w:t>
      </w:r>
      <w:proofErr w:type="spellEnd"/>
      <w:r w:rsidRPr="00862D0C">
        <w:rPr>
          <w:sz w:val="24"/>
          <w:szCs w:val="24"/>
        </w:rPr>
        <w:t xml:space="preserve"> индивидуальный контроль </w:t>
      </w:r>
      <w:r w:rsidR="00A857AC" w:rsidRPr="00A857AC">
        <w:rPr>
          <w:sz w:val="24"/>
          <w:szCs w:val="24"/>
        </w:rPr>
        <w:t>(</w:t>
      </w:r>
      <w:r w:rsidRPr="00A857AC">
        <w:rPr>
          <w:sz w:val="24"/>
          <w:szCs w:val="24"/>
        </w:rPr>
        <w:t>6</w:t>
      </w:r>
      <w:r w:rsidR="00A857AC" w:rsidRPr="00A857AC">
        <w:rPr>
          <w:sz w:val="24"/>
          <w:szCs w:val="24"/>
        </w:rPr>
        <w:t xml:space="preserve">, 8 классы по русскому языку, </w:t>
      </w:r>
      <w:r w:rsidR="009B4A15">
        <w:rPr>
          <w:sz w:val="24"/>
          <w:szCs w:val="24"/>
        </w:rPr>
        <w:t xml:space="preserve">7 классы по алгебре и геометрии, </w:t>
      </w:r>
      <w:r w:rsidR="00A857AC" w:rsidRPr="00A857AC">
        <w:rPr>
          <w:sz w:val="24"/>
          <w:szCs w:val="24"/>
        </w:rPr>
        <w:t>9</w:t>
      </w:r>
      <w:r w:rsidRPr="00A857AC">
        <w:rPr>
          <w:sz w:val="24"/>
          <w:szCs w:val="24"/>
        </w:rPr>
        <w:t xml:space="preserve"> классы по </w:t>
      </w:r>
      <w:r w:rsidR="00A857AC" w:rsidRPr="00A857AC">
        <w:rPr>
          <w:sz w:val="24"/>
          <w:szCs w:val="24"/>
        </w:rPr>
        <w:t xml:space="preserve"> французскому языку</w:t>
      </w:r>
      <w:r w:rsidR="00F0223B">
        <w:rPr>
          <w:sz w:val="24"/>
          <w:szCs w:val="24"/>
        </w:rPr>
        <w:t>, 11 классы по биологии</w:t>
      </w:r>
      <w:r w:rsidR="00CA697E">
        <w:rPr>
          <w:sz w:val="24"/>
          <w:szCs w:val="24"/>
        </w:rPr>
        <w:t>);</w:t>
      </w:r>
    </w:p>
    <w:p w:rsidR="00DF3B6F" w:rsidRDefault="00DF3B6F" w:rsidP="00BF5BC3">
      <w:pPr>
        <w:autoSpaceDE/>
        <w:autoSpaceDN/>
        <w:jc w:val="both"/>
        <w:rPr>
          <w:sz w:val="24"/>
          <w:szCs w:val="24"/>
        </w:rPr>
      </w:pPr>
      <w:r w:rsidRPr="00461563">
        <w:rPr>
          <w:sz w:val="24"/>
          <w:szCs w:val="24"/>
        </w:rPr>
        <w:t xml:space="preserve">-  в целях повышения </w:t>
      </w:r>
      <w:r w:rsidR="00CA697E">
        <w:rPr>
          <w:sz w:val="24"/>
          <w:szCs w:val="24"/>
        </w:rPr>
        <w:t xml:space="preserve"> качества знаний</w:t>
      </w:r>
      <w:r w:rsidRPr="00461563">
        <w:rPr>
          <w:sz w:val="24"/>
          <w:szCs w:val="24"/>
        </w:rPr>
        <w:t xml:space="preserve"> по иностранным языкам продолжить коллективную и индивидуальную работу над пробелами в знаниях учащихся. Усиление контроля в области устного перевода текста с определением времен. </w:t>
      </w:r>
      <w:r w:rsidR="00CA697E">
        <w:rPr>
          <w:sz w:val="24"/>
          <w:szCs w:val="24"/>
        </w:rPr>
        <w:t>Продолжение работы</w:t>
      </w:r>
      <w:r w:rsidR="00A857AC">
        <w:rPr>
          <w:sz w:val="24"/>
          <w:szCs w:val="24"/>
        </w:rPr>
        <w:t xml:space="preserve"> по активизации употре</w:t>
      </w:r>
      <w:r w:rsidR="00CA697E">
        <w:rPr>
          <w:sz w:val="24"/>
          <w:szCs w:val="24"/>
        </w:rPr>
        <w:t>бления грамматических средств. Совершенствование</w:t>
      </w:r>
      <w:r w:rsidR="00461563" w:rsidRPr="00461563">
        <w:rPr>
          <w:sz w:val="24"/>
          <w:szCs w:val="24"/>
        </w:rPr>
        <w:t xml:space="preserve"> умения учащихся планировать, анализировать и редактировать письм</w:t>
      </w:r>
      <w:r w:rsidR="00CA697E">
        <w:rPr>
          <w:sz w:val="24"/>
          <w:szCs w:val="24"/>
        </w:rPr>
        <w:t>енное высказывание. Использование  при подготовке к ЕГЭ большего</w:t>
      </w:r>
      <w:r w:rsidR="00461563" w:rsidRPr="00461563">
        <w:rPr>
          <w:sz w:val="24"/>
          <w:szCs w:val="24"/>
        </w:rPr>
        <w:t xml:space="preserve"> к</w:t>
      </w:r>
      <w:r w:rsidR="00CA697E">
        <w:rPr>
          <w:sz w:val="24"/>
          <w:szCs w:val="24"/>
        </w:rPr>
        <w:t>оличества</w:t>
      </w:r>
      <w:r w:rsidR="00DB0101">
        <w:rPr>
          <w:sz w:val="24"/>
          <w:szCs w:val="24"/>
        </w:rPr>
        <w:t xml:space="preserve"> тренировочных заданий;</w:t>
      </w:r>
    </w:p>
    <w:p w:rsidR="00A857AC" w:rsidRPr="00461563" w:rsidRDefault="00DB0101" w:rsidP="00BF5BC3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A85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A857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уроках русского языка </w:t>
      </w:r>
      <w:r w:rsidR="00CA697E">
        <w:rPr>
          <w:sz w:val="24"/>
          <w:szCs w:val="24"/>
        </w:rPr>
        <w:t xml:space="preserve">и математики </w:t>
      </w:r>
      <w:r w:rsidR="00A857AC">
        <w:rPr>
          <w:sz w:val="24"/>
          <w:szCs w:val="24"/>
        </w:rPr>
        <w:t xml:space="preserve">продолжить работу по преемственности обучения </w:t>
      </w:r>
      <w:r w:rsidR="00CA697E">
        <w:rPr>
          <w:sz w:val="24"/>
          <w:szCs w:val="24"/>
        </w:rPr>
        <w:t xml:space="preserve"> </w:t>
      </w:r>
      <w:r w:rsidR="00A857AC">
        <w:rPr>
          <w:sz w:val="24"/>
          <w:szCs w:val="24"/>
        </w:rPr>
        <w:t xml:space="preserve"> «начальная школа – основная школа»</w:t>
      </w:r>
      <w:r w:rsidR="00CA697E">
        <w:rPr>
          <w:sz w:val="24"/>
          <w:szCs w:val="24"/>
        </w:rPr>
        <w:t xml:space="preserve">, по формированию и развитию </w:t>
      </w:r>
      <w:proofErr w:type="spellStart"/>
      <w:r w:rsidR="00CA697E">
        <w:rPr>
          <w:sz w:val="24"/>
          <w:szCs w:val="24"/>
        </w:rPr>
        <w:t>метапредметных</w:t>
      </w:r>
      <w:proofErr w:type="spellEnd"/>
      <w:r w:rsidR="00CA697E">
        <w:rPr>
          <w:sz w:val="24"/>
          <w:szCs w:val="24"/>
        </w:rPr>
        <w:t xml:space="preserve"> умений обучающихся.</w:t>
      </w:r>
    </w:p>
    <w:p w:rsidR="00360310" w:rsidRPr="00CD2BF6" w:rsidRDefault="00360310">
      <w:pPr>
        <w:rPr>
          <w:b/>
          <w:bCs/>
          <w:sz w:val="24"/>
          <w:szCs w:val="24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3. Государственная (итоговая) аттестация учащихся  </w:t>
      </w:r>
      <w:r w:rsidR="00B91566">
        <w:rPr>
          <w:b/>
          <w:bCs/>
          <w:sz w:val="28"/>
          <w:szCs w:val="28"/>
        </w:rPr>
        <w:t>в 2016-2017</w:t>
      </w:r>
      <w:r w:rsidRPr="00BD0335">
        <w:rPr>
          <w:b/>
          <w:bCs/>
          <w:sz w:val="28"/>
          <w:szCs w:val="28"/>
        </w:rPr>
        <w:t xml:space="preserve">учебном году </w:t>
      </w:r>
    </w:p>
    <w:p w:rsidR="00B93582" w:rsidRPr="00BD0335" w:rsidRDefault="00B93582">
      <w:pPr>
        <w:ind w:left="360"/>
        <w:rPr>
          <w:b/>
          <w:bCs/>
          <w:sz w:val="28"/>
          <w:szCs w:val="28"/>
          <w:u w:val="single"/>
        </w:rPr>
      </w:pPr>
      <w:r w:rsidRPr="00BD0335">
        <w:rPr>
          <w:b/>
          <w:bCs/>
          <w:sz w:val="28"/>
          <w:szCs w:val="28"/>
          <w:u w:val="single"/>
        </w:rPr>
        <w:t>3.1. Результаты итоговой аттестации в 9-х классах:</w:t>
      </w:r>
    </w:p>
    <w:p w:rsidR="00022EB6" w:rsidRPr="00BD0335" w:rsidRDefault="00022EB6">
      <w:pPr>
        <w:ind w:left="360"/>
        <w:rPr>
          <w:b/>
          <w:bCs/>
          <w:sz w:val="28"/>
          <w:szCs w:val="28"/>
          <w:u w:val="single"/>
        </w:rPr>
      </w:pPr>
    </w:p>
    <w:tbl>
      <w:tblPr>
        <w:tblStyle w:val="a7"/>
        <w:tblW w:w="9937" w:type="dxa"/>
        <w:tblInd w:w="108" w:type="dxa"/>
        <w:tblLook w:val="01E0" w:firstRow="1" w:lastRow="1" w:firstColumn="1" w:lastColumn="1" w:noHBand="0" w:noVBand="0"/>
      </w:tblPr>
      <w:tblGrid>
        <w:gridCol w:w="2936"/>
        <w:gridCol w:w="2390"/>
        <w:gridCol w:w="2390"/>
        <w:gridCol w:w="2221"/>
      </w:tblGrid>
      <w:tr w:rsidR="00022EB6" w:rsidRPr="00BD0335" w:rsidTr="00CD2BF6">
        <w:tc>
          <w:tcPr>
            <w:tcW w:w="3075" w:type="dxa"/>
          </w:tcPr>
          <w:p w:rsidR="00022EB6" w:rsidRPr="00BD0335" w:rsidRDefault="00022EB6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количество обучавшихся в 9-х классах</w:t>
            </w:r>
            <w:r w:rsidR="00AD49DB" w:rsidRPr="00BD0335">
              <w:rPr>
                <w:b/>
                <w:bCs/>
                <w:sz w:val="28"/>
                <w:szCs w:val="28"/>
              </w:rPr>
              <w:t xml:space="preserve"> на 25.05.201</w:t>
            </w:r>
            <w:r w:rsidR="00B91566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2463" w:type="dxa"/>
          </w:tcPr>
          <w:p w:rsidR="00022EB6" w:rsidRPr="00BD0335" w:rsidRDefault="00CA0A34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</w:t>
            </w:r>
            <w:r w:rsidR="00022EB6" w:rsidRPr="00BD0335">
              <w:rPr>
                <w:b/>
                <w:bCs/>
                <w:sz w:val="28"/>
                <w:szCs w:val="28"/>
              </w:rPr>
              <w:t>оличество</w:t>
            </w:r>
            <w:r w:rsidRPr="00BD0335">
              <w:rPr>
                <w:b/>
                <w:bCs/>
                <w:sz w:val="28"/>
                <w:szCs w:val="28"/>
              </w:rPr>
              <w:t xml:space="preserve"> учащихся, </w:t>
            </w:r>
            <w:r w:rsidR="00022EB6" w:rsidRPr="00BD0335">
              <w:rPr>
                <w:b/>
                <w:bCs/>
                <w:sz w:val="28"/>
                <w:szCs w:val="28"/>
              </w:rPr>
              <w:t xml:space="preserve"> допущенных к экзаменам</w:t>
            </w:r>
          </w:p>
        </w:tc>
        <w:tc>
          <w:tcPr>
            <w:tcW w:w="2464" w:type="dxa"/>
          </w:tcPr>
          <w:p w:rsidR="00022EB6" w:rsidRPr="00BD0335" w:rsidRDefault="00022EB6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количество</w:t>
            </w:r>
            <w:r w:rsidR="00CA0A34" w:rsidRPr="00BD0335">
              <w:rPr>
                <w:b/>
                <w:bCs/>
                <w:sz w:val="28"/>
                <w:szCs w:val="28"/>
              </w:rPr>
              <w:t xml:space="preserve"> учащихся,</w:t>
            </w:r>
            <w:r w:rsidRPr="00BD0335">
              <w:rPr>
                <w:b/>
                <w:bCs/>
                <w:sz w:val="28"/>
                <w:szCs w:val="28"/>
              </w:rPr>
              <w:t xml:space="preserve"> не допущенных по болезни</w:t>
            </w:r>
          </w:p>
        </w:tc>
        <w:tc>
          <w:tcPr>
            <w:tcW w:w="1935" w:type="dxa"/>
          </w:tcPr>
          <w:p w:rsidR="00022EB6" w:rsidRPr="00BD0335" w:rsidRDefault="00CA0A34" w:rsidP="000C4C01">
            <w:pPr>
              <w:rPr>
                <w:b/>
                <w:bCs/>
                <w:sz w:val="28"/>
                <w:szCs w:val="28"/>
                <w:u w:val="single"/>
              </w:rPr>
            </w:pPr>
            <w:r w:rsidRPr="00BD0335">
              <w:rPr>
                <w:b/>
                <w:bCs/>
                <w:sz w:val="28"/>
                <w:szCs w:val="28"/>
              </w:rPr>
              <w:t>К</w:t>
            </w:r>
            <w:r w:rsidR="00022EB6" w:rsidRPr="00BD0335">
              <w:rPr>
                <w:b/>
                <w:bCs/>
                <w:sz w:val="28"/>
                <w:szCs w:val="28"/>
              </w:rPr>
              <w:t>оличество</w:t>
            </w:r>
            <w:r w:rsidRPr="00BD0335">
              <w:rPr>
                <w:b/>
                <w:bCs/>
                <w:sz w:val="28"/>
                <w:szCs w:val="28"/>
              </w:rPr>
              <w:t xml:space="preserve"> учащихся,</w:t>
            </w:r>
            <w:r w:rsidR="00022EB6" w:rsidRPr="00BD0335">
              <w:rPr>
                <w:b/>
                <w:bCs/>
                <w:sz w:val="28"/>
                <w:szCs w:val="28"/>
              </w:rPr>
              <w:t xml:space="preserve"> не допущенных по неуспеваемости</w:t>
            </w:r>
          </w:p>
        </w:tc>
      </w:tr>
      <w:tr w:rsidR="00022EB6" w:rsidRPr="00BD0335" w:rsidTr="00CD2BF6">
        <w:tc>
          <w:tcPr>
            <w:tcW w:w="3075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463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2464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35" w:type="dxa"/>
          </w:tcPr>
          <w:p w:rsidR="00022EB6" w:rsidRPr="00BD0335" w:rsidRDefault="00C134B3" w:rsidP="000C4C01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</w:p>
        </w:tc>
      </w:tr>
    </w:tbl>
    <w:p w:rsidR="00022EB6" w:rsidRPr="00CD2BF6" w:rsidRDefault="00022EB6" w:rsidP="009C42F6">
      <w:pPr>
        <w:ind w:left="1080"/>
        <w:rPr>
          <w:b/>
          <w:bCs/>
          <w:sz w:val="24"/>
          <w:szCs w:val="24"/>
          <w:u w:val="single"/>
        </w:rPr>
      </w:pPr>
    </w:p>
    <w:p w:rsidR="00B93582" w:rsidRPr="00BD0335" w:rsidRDefault="00B93582" w:rsidP="00485E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количество учащихся, не прошедших итоговую аттестацию </w:t>
      </w:r>
      <w:r w:rsidR="002821DC" w:rsidRPr="00BD0335">
        <w:rPr>
          <w:bCs/>
          <w:sz w:val="28"/>
          <w:szCs w:val="28"/>
        </w:rPr>
        <w:t>(Ф.И</w:t>
      </w:r>
      <w:r w:rsidRPr="00BD0335">
        <w:rPr>
          <w:bCs/>
          <w:sz w:val="28"/>
          <w:szCs w:val="28"/>
        </w:rPr>
        <w:t>. уч-ся,  предмет, причина):</w:t>
      </w:r>
      <w:r w:rsidR="00966CD2">
        <w:rPr>
          <w:bCs/>
          <w:sz w:val="28"/>
          <w:szCs w:val="28"/>
        </w:rPr>
        <w:t xml:space="preserve"> Терентьева Ирина, математика, неудовлетворительный результат</w:t>
      </w:r>
    </w:p>
    <w:p w:rsidR="002821DC" w:rsidRPr="00BD0335" w:rsidRDefault="002821DC" w:rsidP="00485E67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 как продолжают обучение после </w:t>
      </w:r>
      <w:proofErr w:type="spellStart"/>
      <w:r w:rsidRPr="00BD0335">
        <w:rPr>
          <w:b/>
          <w:bCs/>
          <w:sz w:val="28"/>
          <w:szCs w:val="28"/>
        </w:rPr>
        <w:t>недопуска</w:t>
      </w:r>
      <w:proofErr w:type="spellEnd"/>
      <w:r w:rsidRPr="00BD0335">
        <w:rPr>
          <w:b/>
          <w:bCs/>
          <w:sz w:val="28"/>
          <w:szCs w:val="28"/>
        </w:rPr>
        <w:t xml:space="preserve"> (дальнейший образовательный маршрут):</w:t>
      </w:r>
      <w:r w:rsidR="001035B0">
        <w:rPr>
          <w:b/>
          <w:bCs/>
          <w:sz w:val="28"/>
          <w:szCs w:val="28"/>
        </w:rPr>
        <w:t xml:space="preserve"> </w:t>
      </w:r>
      <w:r w:rsidR="001035B0" w:rsidRPr="00966CD2">
        <w:rPr>
          <w:bCs/>
          <w:sz w:val="28"/>
          <w:szCs w:val="28"/>
        </w:rPr>
        <w:t>нет</w:t>
      </w:r>
    </w:p>
    <w:p w:rsidR="00AC43E6" w:rsidRPr="00BD0335" w:rsidRDefault="002821DC" w:rsidP="00AC43E6">
      <w:pPr>
        <w:numPr>
          <w:ilvl w:val="0"/>
          <w:numId w:val="2"/>
        </w:numPr>
        <w:jc w:val="both"/>
        <w:rPr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у</w:t>
      </w:r>
      <w:r w:rsidR="00AC43E6" w:rsidRPr="00BD0335">
        <w:rPr>
          <w:b/>
          <w:bCs/>
          <w:sz w:val="28"/>
          <w:szCs w:val="28"/>
        </w:rPr>
        <w:t>чащиеся</w:t>
      </w:r>
      <w:r w:rsidRPr="00BD0335">
        <w:rPr>
          <w:b/>
          <w:bCs/>
          <w:sz w:val="28"/>
          <w:szCs w:val="28"/>
        </w:rPr>
        <w:t>,</w:t>
      </w:r>
      <w:r w:rsidR="00AC43E6" w:rsidRPr="00BD0335">
        <w:rPr>
          <w:b/>
          <w:bCs/>
          <w:sz w:val="28"/>
          <w:szCs w:val="28"/>
        </w:rPr>
        <w:t xml:space="preserve"> прошедшие итоговую аттестацию повторно, в дополнительные сроки</w:t>
      </w:r>
      <w:r w:rsidR="00966CD2">
        <w:rPr>
          <w:b/>
          <w:bCs/>
          <w:sz w:val="28"/>
          <w:szCs w:val="28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91"/>
        <w:gridCol w:w="2312"/>
        <w:gridCol w:w="2255"/>
        <w:gridCol w:w="2996"/>
      </w:tblGrid>
      <w:tr w:rsidR="00D36DB7" w:rsidRPr="00BD0335" w:rsidTr="00C134B3">
        <w:tc>
          <w:tcPr>
            <w:tcW w:w="2291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ФИ</w:t>
            </w:r>
          </w:p>
        </w:tc>
        <w:tc>
          <w:tcPr>
            <w:tcW w:w="2312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предмет</w:t>
            </w:r>
          </w:p>
        </w:tc>
        <w:tc>
          <w:tcPr>
            <w:tcW w:w="2255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Форма сдачи в основные сроки</w:t>
            </w:r>
          </w:p>
        </w:tc>
        <w:tc>
          <w:tcPr>
            <w:tcW w:w="2996" w:type="dxa"/>
          </w:tcPr>
          <w:p w:rsidR="00D36DB7" w:rsidRPr="00BD0335" w:rsidRDefault="00BD0335" w:rsidP="00D36DB7">
            <w:pPr>
              <w:jc w:val="both"/>
              <w:rPr>
                <w:bCs/>
                <w:sz w:val="28"/>
                <w:szCs w:val="28"/>
              </w:rPr>
            </w:pPr>
            <w:r w:rsidRPr="00BD0335">
              <w:rPr>
                <w:bCs/>
                <w:sz w:val="28"/>
                <w:szCs w:val="28"/>
              </w:rPr>
              <w:t>причина</w:t>
            </w:r>
          </w:p>
        </w:tc>
      </w:tr>
      <w:tr w:rsidR="00C134B3" w:rsidRPr="00BD0335" w:rsidTr="00C134B3">
        <w:tc>
          <w:tcPr>
            <w:tcW w:w="2291" w:type="dxa"/>
          </w:tcPr>
          <w:p w:rsidR="00C134B3" w:rsidRPr="00BD0335" w:rsidRDefault="00C134B3" w:rsidP="00D36DB7">
            <w:pPr>
              <w:jc w:val="both"/>
              <w:rPr>
                <w:bCs/>
                <w:sz w:val="28"/>
                <w:szCs w:val="28"/>
              </w:rPr>
            </w:pPr>
            <w:proofErr w:type="spellStart"/>
            <w:r w:rsidRPr="00C134B3">
              <w:rPr>
                <w:bCs/>
                <w:sz w:val="28"/>
                <w:szCs w:val="28"/>
              </w:rPr>
              <w:t>Ефанова</w:t>
            </w:r>
            <w:proofErr w:type="spellEnd"/>
            <w:r w:rsidRPr="00C134B3">
              <w:rPr>
                <w:bCs/>
                <w:sz w:val="28"/>
                <w:szCs w:val="28"/>
              </w:rPr>
              <w:t xml:space="preserve"> Людмила</w:t>
            </w:r>
          </w:p>
        </w:tc>
        <w:tc>
          <w:tcPr>
            <w:tcW w:w="2312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Математика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C134B3" w:rsidRDefault="00C134B3" w:rsidP="00C134B3"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ОГЭ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неудовлетворительный результат</w:t>
            </w:r>
          </w:p>
        </w:tc>
      </w:tr>
      <w:tr w:rsidR="00C134B3" w:rsidRPr="00BD0335" w:rsidTr="00C134B3">
        <w:tc>
          <w:tcPr>
            <w:tcW w:w="2291" w:type="dxa"/>
          </w:tcPr>
          <w:p w:rsidR="00C134B3" w:rsidRPr="00BD0335" w:rsidRDefault="00C134B3" w:rsidP="00D36DB7">
            <w:pPr>
              <w:jc w:val="both"/>
              <w:rPr>
                <w:bCs/>
                <w:sz w:val="28"/>
                <w:szCs w:val="28"/>
              </w:rPr>
            </w:pPr>
            <w:r w:rsidRPr="00C134B3">
              <w:rPr>
                <w:bCs/>
                <w:sz w:val="28"/>
                <w:szCs w:val="28"/>
              </w:rPr>
              <w:t>Петухов Виктор</w:t>
            </w:r>
          </w:p>
        </w:tc>
        <w:tc>
          <w:tcPr>
            <w:tcW w:w="2312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Математика</w:t>
            </w:r>
            <w:r>
              <w:rPr>
                <w:bCs/>
                <w:sz w:val="28"/>
                <w:szCs w:val="28"/>
              </w:rPr>
              <w:t>, физика</w:t>
            </w:r>
            <w:r w:rsidR="00966CD2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255" w:type="dxa"/>
          </w:tcPr>
          <w:p w:rsidR="00C134B3" w:rsidRDefault="00C134B3" w:rsidP="00C134B3"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ОГЭ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4E3403">
              <w:rPr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996" w:type="dxa"/>
          </w:tcPr>
          <w:p w:rsidR="00C134B3" w:rsidRDefault="00C134B3" w:rsidP="00C134B3">
            <w:r w:rsidRPr="004E3403">
              <w:rPr>
                <w:bCs/>
                <w:sz w:val="28"/>
                <w:szCs w:val="28"/>
              </w:rPr>
              <w:t>неудовлетворительный результат</w:t>
            </w:r>
          </w:p>
        </w:tc>
      </w:tr>
    </w:tbl>
    <w:p w:rsidR="00D36DB7" w:rsidRPr="00C134B3" w:rsidRDefault="00966CD2" w:rsidP="00D36DB7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B93582" w:rsidRPr="00BD0335" w:rsidRDefault="00B93582" w:rsidP="00485E67">
      <w:p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Результаты письменных экзаменов:</w:t>
      </w:r>
    </w:p>
    <w:p w:rsidR="00BE4FE0" w:rsidRPr="00CD2BF6" w:rsidRDefault="00BE4FE0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0"/>
        <w:gridCol w:w="1405"/>
        <w:gridCol w:w="1251"/>
        <w:gridCol w:w="1574"/>
        <w:gridCol w:w="1405"/>
        <w:gridCol w:w="1250"/>
        <w:gridCol w:w="1679"/>
      </w:tblGrid>
      <w:tr w:rsidR="00B93582" w:rsidRPr="00CD2BF6">
        <w:tc>
          <w:tcPr>
            <w:tcW w:w="1519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3889" w:type="dxa"/>
            <w:gridSpan w:val="3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Русский язык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79" w:type="dxa"/>
            <w:gridSpan w:val="3"/>
          </w:tcPr>
          <w:p w:rsidR="00B93582" w:rsidRPr="00CD2BF6" w:rsidRDefault="006D3F53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 Математика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</w:p>
        </w:tc>
      </w:tr>
      <w:tr w:rsidR="00B93582" w:rsidRPr="00CD2BF6">
        <w:tc>
          <w:tcPr>
            <w:tcW w:w="1519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Форма:</w:t>
            </w:r>
          </w:p>
        </w:tc>
        <w:tc>
          <w:tcPr>
            <w:tcW w:w="1295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7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Средний балл </w:t>
            </w:r>
          </w:p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7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</w:tc>
        <w:tc>
          <w:tcPr>
            <w:tcW w:w="129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Кол-во учащихся, сдававших экзамен</w:t>
            </w:r>
          </w:p>
        </w:tc>
        <w:tc>
          <w:tcPr>
            <w:tcW w:w="129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Средний балл </w:t>
            </w:r>
          </w:p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годовой отметки по предмету </w:t>
            </w:r>
          </w:p>
        </w:tc>
        <w:tc>
          <w:tcPr>
            <w:tcW w:w="1293" w:type="dxa"/>
          </w:tcPr>
          <w:p w:rsidR="00B93582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Средний балл по результатам экзамена</w:t>
            </w:r>
          </w:p>
          <w:p w:rsidR="0078395C" w:rsidRPr="00CD2BF6" w:rsidRDefault="007839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Алгебра/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геом</w:t>
            </w:r>
            <w:proofErr w:type="spellEnd"/>
            <w:proofErr w:type="gramEnd"/>
          </w:p>
        </w:tc>
      </w:tr>
      <w:tr w:rsidR="00B93582" w:rsidRPr="00CD2BF6">
        <w:tc>
          <w:tcPr>
            <w:tcW w:w="1519" w:type="dxa"/>
          </w:tcPr>
          <w:p w:rsidR="00B93582" w:rsidRPr="00CD2BF6" w:rsidRDefault="006D3F53">
            <w:pPr>
              <w:rPr>
                <w:b/>
                <w:bCs/>
                <w:sz w:val="24"/>
                <w:szCs w:val="24"/>
                <w:u w:val="single"/>
              </w:rPr>
            </w:pPr>
            <w:r w:rsidRPr="00CD2BF6">
              <w:rPr>
                <w:b/>
                <w:bCs/>
                <w:sz w:val="24"/>
                <w:szCs w:val="24"/>
              </w:rPr>
              <w:t>ГВЭ</w:t>
            </w:r>
          </w:p>
        </w:tc>
        <w:tc>
          <w:tcPr>
            <w:tcW w:w="1295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7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B93582" w:rsidRPr="00CD2BF6">
        <w:tc>
          <w:tcPr>
            <w:tcW w:w="1519" w:type="dxa"/>
          </w:tcPr>
          <w:p w:rsidR="00B93582" w:rsidRPr="00CD2BF6" w:rsidRDefault="006D3F53">
            <w:pPr>
              <w:rPr>
                <w:b/>
                <w:bCs/>
                <w:sz w:val="24"/>
                <w:szCs w:val="24"/>
                <w:u w:val="single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 ОГЭ</w:t>
            </w:r>
          </w:p>
        </w:tc>
        <w:tc>
          <w:tcPr>
            <w:tcW w:w="1295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7" w:type="dxa"/>
          </w:tcPr>
          <w:p w:rsidR="00B93582" w:rsidRPr="00010B4A" w:rsidRDefault="00E6727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297" w:type="dxa"/>
          </w:tcPr>
          <w:p w:rsidR="00B93582" w:rsidRPr="00010B4A" w:rsidRDefault="00B406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93" w:type="dxa"/>
          </w:tcPr>
          <w:p w:rsidR="00B93582" w:rsidRPr="00010B4A" w:rsidRDefault="00C134B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</w:p>
        </w:tc>
        <w:tc>
          <w:tcPr>
            <w:tcW w:w="1293" w:type="dxa"/>
          </w:tcPr>
          <w:p w:rsidR="00B93582" w:rsidRPr="00010B4A" w:rsidRDefault="007D6EB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3,6/3,6</w:t>
            </w:r>
          </w:p>
        </w:tc>
        <w:tc>
          <w:tcPr>
            <w:tcW w:w="1293" w:type="dxa"/>
          </w:tcPr>
          <w:p w:rsidR="00B93582" w:rsidRPr="00010B4A" w:rsidRDefault="0078395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3,4/3,6</w:t>
            </w:r>
          </w:p>
        </w:tc>
      </w:tr>
    </w:tbl>
    <w:p w:rsidR="00BE4FE0" w:rsidRPr="00CD2BF6" w:rsidRDefault="00BE4FE0">
      <w:pPr>
        <w:rPr>
          <w:b/>
          <w:bCs/>
          <w:sz w:val="24"/>
          <w:szCs w:val="24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Результаты экзаменов по выбору:</w:t>
      </w:r>
    </w:p>
    <w:p w:rsidR="00BE4FE0" w:rsidRPr="00CD2BF6" w:rsidRDefault="00BE4FE0">
      <w:pPr>
        <w:rPr>
          <w:b/>
          <w:bCs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0"/>
        <w:gridCol w:w="2044"/>
        <w:gridCol w:w="1464"/>
        <w:gridCol w:w="1499"/>
        <w:gridCol w:w="1224"/>
        <w:gridCol w:w="1396"/>
        <w:gridCol w:w="1702"/>
      </w:tblGrid>
      <w:tr w:rsidR="006A21BE" w:rsidRPr="00CD2BF6" w:rsidTr="009043E0">
        <w:tc>
          <w:tcPr>
            <w:tcW w:w="560" w:type="dxa"/>
          </w:tcPr>
          <w:p w:rsidR="006A21BE" w:rsidRPr="00CD2BF6" w:rsidRDefault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CD2BF6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CD2BF6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1963" w:type="dxa"/>
          </w:tcPr>
          <w:p w:rsidR="006A21BE" w:rsidRPr="00CD2BF6" w:rsidRDefault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Предметы по выбору</w:t>
            </w:r>
          </w:p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учащихся</w:t>
            </w:r>
          </w:p>
        </w:tc>
        <w:tc>
          <w:tcPr>
            <w:tcW w:w="1464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Общее количество</w:t>
            </w:r>
          </w:p>
          <w:p w:rsidR="006A21BE" w:rsidRPr="00CD2BF6" w:rsidRDefault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499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Количество</w:t>
            </w:r>
          </w:p>
          <w:p w:rsidR="006A21BE" w:rsidRPr="00CD2BF6" w:rsidRDefault="00C134B3" w:rsidP="006A21BE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учащихся, сдавших </w:t>
            </w:r>
            <w:r w:rsidR="006A21BE" w:rsidRPr="00CD2BF6">
              <w:rPr>
                <w:sz w:val="24"/>
                <w:szCs w:val="24"/>
              </w:rPr>
              <w:t>экзамен   по данному предмету</w:t>
            </w:r>
          </w:p>
        </w:tc>
        <w:tc>
          <w:tcPr>
            <w:tcW w:w="1224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</w:t>
            </w:r>
          </w:p>
          <w:p w:rsidR="006A21BE" w:rsidRPr="00CD2BF6" w:rsidRDefault="006A21BE" w:rsidP="006A21BE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по предмету   </w:t>
            </w:r>
          </w:p>
        </w:tc>
        <w:tc>
          <w:tcPr>
            <w:tcW w:w="1418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</w:t>
            </w:r>
          </w:p>
          <w:p w:rsidR="006A21BE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предмету</w:t>
            </w:r>
          </w:p>
          <w:p w:rsidR="0092560D" w:rsidRPr="0092560D" w:rsidRDefault="0092560D" w:rsidP="0092560D">
            <w:r>
              <w:t>на экзамене</w:t>
            </w:r>
          </w:p>
        </w:tc>
        <w:tc>
          <w:tcPr>
            <w:tcW w:w="1761" w:type="dxa"/>
          </w:tcPr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Качество знаний</w:t>
            </w:r>
          </w:p>
          <w:p w:rsidR="006A21BE" w:rsidRPr="00CD2BF6" w:rsidRDefault="006A21BE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в %</w:t>
            </w:r>
          </w:p>
        </w:tc>
      </w:tr>
      <w:tr w:rsidR="00A46E4C" w:rsidRPr="00F97D28" w:rsidTr="009043E0">
        <w:tc>
          <w:tcPr>
            <w:tcW w:w="560" w:type="dxa"/>
          </w:tcPr>
          <w:p w:rsidR="00A46E4C" w:rsidRPr="00F97D28" w:rsidRDefault="00A46E4C">
            <w:pPr>
              <w:rPr>
                <w:b/>
                <w:bCs/>
                <w:sz w:val="24"/>
                <w:szCs w:val="24"/>
              </w:rPr>
            </w:pPr>
            <w:r w:rsidRPr="00F97D28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963" w:type="dxa"/>
          </w:tcPr>
          <w:p w:rsidR="00A46E4C" w:rsidRPr="00F97D28" w:rsidRDefault="00FD21D4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Физика</w:t>
            </w:r>
          </w:p>
        </w:tc>
        <w:tc>
          <w:tcPr>
            <w:tcW w:w="1464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14</w:t>
            </w:r>
          </w:p>
        </w:tc>
        <w:tc>
          <w:tcPr>
            <w:tcW w:w="1499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1</w:t>
            </w:r>
            <w:r w:rsidR="00F97D28" w:rsidRPr="00F97D28"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A46E4C" w:rsidRPr="00F97D28" w:rsidRDefault="00F97D28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3,3</w:t>
            </w:r>
          </w:p>
        </w:tc>
        <w:tc>
          <w:tcPr>
            <w:tcW w:w="1418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A46E4C" w:rsidRPr="00F97D28" w:rsidRDefault="00C134B3">
            <w:pPr>
              <w:pStyle w:val="1"/>
              <w:rPr>
                <w:sz w:val="24"/>
                <w:szCs w:val="24"/>
              </w:rPr>
            </w:pPr>
            <w:r w:rsidRPr="00F97D28">
              <w:rPr>
                <w:sz w:val="24"/>
                <w:szCs w:val="24"/>
              </w:rPr>
              <w:t>7,1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 и ИКТ</w:t>
            </w:r>
          </w:p>
        </w:tc>
        <w:tc>
          <w:tcPr>
            <w:tcW w:w="1464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99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</w:t>
            </w:r>
          </w:p>
        </w:tc>
        <w:tc>
          <w:tcPr>
            <w:tcW w:w="1761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География</w:t>
            </w:r>
          </w:p>
        </w:tc>
        <w:tc>
          <w:tcPr>
            <w:tcW w:w="1464" w:type="dxa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499" w:type="dxa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56E0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56E0">
              <w:rPr>
                <w:sz w:val="24"/>
                <w:szCs w:val="24"/>
              </w:rPr>
              <w:t>6</w:t>
            </w:r>
          </w:p>
        </w:tc>
        <w:tc>
          <w:tcPr>
            <w:tcW w:w="1761" w:type="dxa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39,5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</w:tc>
        <w:tc>
          <w:tcPr>
            <w:tcW w:w="1464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499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A22D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4,6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</w:t>
            </w:r>
          </w:p>
        </w:tc>
        <w:tc>
          <w:tcPr>
            <w:tcW w:w="1761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62,5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</w:tc>
        <w:tc>
          <w:tcPr>
            <w:tcW w:w="1464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499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61" w:type="dxa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FD21D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464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99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4,8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761" w:type="dxa"/>
          </w:tcPr>
          <w:p w:rsidR="00A46E4C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46E4C" w:rsidRPr="00CD2BF6" w:rsidTr="003556E0">
        <w:tc>
          <w:tcPr>
            <w:tcW w:w="560" w:type="dxa"/>
          </w:tcPr>
          <w:p w:rsidR="00A46E4C" w:rsidRDefault="00925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1963" w:type="dxa"/>
          </w:tcPr>
          <w:p w:rsidR="00A46E4C" w:rsidRDefault="00FD21D4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464" w:type="dxa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499" w:type="dxa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224" w:type="dxa"/>
            <w:shd w:val="clear" w:color="auto" w:fill="FFFFFF" w:themeFill="background1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4,1</w:t>
            </w:r>
          </w:p>
        </w:tc>
        <w:tc>
          <w:tcPr>
            <w:tcW w:w="1418" w:type="dxa"/>
            <w:shd w:val="clear" w:color="auto" w:fill="FFFFFF" w:themeFill="background1"/>
          </w:tcPr>
          <w:p w:rsidR="00A46E4C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3556E0">
              <w:rPr>
                <w:sz w:val="24"/>
                <w:szCs w:val="24"/>
              </w:rPr>
              <w:t>5</w:t>
            </w:r>
          </w:p>
        </w:tc>
        <w:tc>
          <w:tcPr>
            <w:tcW w:w="1761" w:type="dxa"/>
          </w:tcPr>
          <w:p w:rsidR="00A46E4C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</w:tr>
      <w:tr w:rsidR="006A21BE" w:rsidRPr="00CD2BF6" w:rsidTr="003556E0">
        <w:tc>
          <w:tcPr>
            <w:tcW w:w="560" w:type="dxa"/>
          </w:tcPr>
          <w:p w:rsidR="006A21BE" w:rsidRPr="00CD2BF6" w:rsidRDefault="00925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963" w:type="dxa"/>
          </w:tcPr>
          <w:p w:rsidR="006A21BE" w:rsidRPr="00CD2BF6" w:rsidRDefault="00A46E4C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Литература</w:t>
            </w:r>
          </w:p>
        </w:tc>
        <w:tc>
          <w:tcPr>
            <w:tcW w:w="1464" w:type="dxa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499" w:type="dxa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</w:tcPr>
          <w:p w:rsidR="006A21BE" w:rsidRPr="00CD2BF6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FFFFFF" w:themeFill="background1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1" w:type="dxa"/>
          </w:tcPr>
          <w:p w:rsidR="006A21BE" w:rsidRPr="00CD2BF6" w:rsidRDefault="00F97D28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92560D" w:rsidRPr="00CD2BF6" w:rsidTr="003556E0">
        <w:tc>
          <w:tcPr>
            <w:tcW w:w="560" w:type="dxa"/>
          </w:tcPr>
          <w:p w:rsidR="0092560D" w:rsidRPr="00CD2BF6" w:rsidRDefault="0092560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963" w:type="dxa"/>
          </w:tcPr>
          <w:p w:rsidR="0092560D" w:rsidRDefault="0092560D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</w:tc>
        <w:tc>
          <w:tcPr>
            <w:tcW w:w="1464" w:type="dxa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99" w:type="dxa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</w:tcPr>
          <w:p w:rsidR="0092560D" w:rsidRDefault="003556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418" w:type="dxa"/>
            <w:shd w:val="clear" w:color="auto" w:fill="FFFFFF" w:themeFill="background1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3,5</w:t>
            </w:r>
          </w:p>
        </w:tc>
        <w:tc>
          <w:tcPr>
            <w:tcW w:w="1761" w:type="dxa"/>
          </w:tcPr>
          <w:p w:rsidR="0092560D" w:rsidRDefault="00C134B3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93582" w:rsidRPr="00CD2BF6" w:rsidRDefault="00B93582" w:rsidP="00485E67">
      <w:pPr>
        <w:ind w:left="360"/>
        <w:jc w:val="both"/>
        <w:rPr>
          <w:b/>
          <w:bCs/>
          <w:sz w:val="24"/>
          <w:szCs w:val="24"/>
        </w:rPr>
      </w:pPr>
    </w:p>
    <w:p w:rsidR="00072418" w:rsidRPr="00BD0335" w:rsidRDefault="00B93582" w:rsidP="00485E67">
      <w:pPr>
        <w:jc w:val="both"/>
        <w:rPr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3.1.1. </w:t>
      </w:r>
      <w:r w:rsidR="006A21BE" w:rsidRPr="00BD0335">
        <w:rPr>
          <w:b/>
          <w:bCs/>
          <w:sz w:val="28"/>
          <w:szCs w:val="28"/>
        </w:rPr>
        <w:t>Краткий а</w:t>
      </w:r>
      <w:r w:rsidRPr="00BD0335">
        <w:rPr>
          <w:b/>
          <w:bCs/>
          <w:sz w:val="28"/>
          <w:szCs w:val="28"/>
        </w:rPr>
        <w:t>нализ результатов</w:t>
      </w:r>
      <w:r w:rsidRPr="00BD0335">
        <w:rPr>
          <w:sz w:val="28"/>
          <w:szCs w:val="28"/>
        </w:rPr>
        <w:t xml:space="preserve"> (указать основные причины высоких (низких) результатов</w:t>
      </w:r>
      <w:r w:rsidR="009C42F6" w:rsidRPr="00BD0335">
        <w:rPr>
          <w:sz w:val="28"/>
          <w:szCs w:val="28"/>
        </w:rPr>
        <w:t>, желательно сравнить с предыдущим учебным годом</w:t>
      </w:r>
      <w:r w:rsidRPr="00BD0335">
        <w:rPr>
          <w:sz w:val="28"/>
          <w:szCs w:val="28"/>
        </w:rPr>
        <w:t>).</w:t>
      </w:r>
    </w:p>
    <w:p w:rsidR="00FF6070" w:rsidRDefault="00FF6070" w:rsidP="00485E67">
      <w:pPr>
        <w:jc w:val="both"/>
        <w:rPr>
          <w:sz w:val="24"/>
          <w:szCs w:val="24"/>
        </w:rPr>
      </w:pPr>
    </w:p>
    <w:p w:rsidR="00FF6070" w:rsidRPr="00C50F9C" w:rsidRDefault="00FF6070" w:rsidP="00FF6070">
      <w:pPr>
        <w:jc w:val="both"/>
        <w:rPr>
          <w:sz w:val="24"/>
          <w:szCs w:val="24"/>
        </w:rPr>
      </w:pPr>
      <w:r w:rsidRPr="000A3BCF">
        <w:rPr>
          <w:sz w:val="24"/>
          <w:szCs w:val="24"/>
        </w:rPr>
        <w:t xml:space="preserve">Отличные и хорошие знания на всех экзаменах показали </w:t>
      </w:r>
      <w:r w:rsidR="003C3D66">
        <w:rPr>
          <w:sz w:val="24"/>
          <w:szCs w:val="24"/>
        </w:rPr>
        <w:t xml:space="preserve">14 </w:t>
      </w:r>
      <w:r w:rsidR="007061FC">
        <w:rPr>
          <w:sz w:val="24"/>
          <w:szCs w:val="24"/>
        </w:rPr>
        <w:t>учащихся</w:t>
      </w:r>
      <w:r w:rsidR="003C3D66">
        <w:rPr>
          <w:sz w:val="24"/>
          <w:szCs w:val="24"/>
        </w:rPr>
        <w:t xml:space="preserve"> 9-х классов, только отличные знания – 1 чел., что составляет </w:t>
      </w:r>
      <w:r w:rsidR="007061FC">
        <w:rPr>
          <w:sz w:val="24"/>
          <w:szCs w:val="24"/>
        </w:rPr>
        <w:t>21</w:t>
      </w:r>
      <w:r w:rsidRPr="000A3BCF">
        <w:rPr>
          <w:sz w:val="24"/>
          <w:szCs w:val="24"/>
        </w:rPr>
        <w:t xml:space="preserve">%. </w:t>
      </w:r>
    </w:p>
    <w:p w:rsidR="00FF6070" w:rsidRPr="00C50F9C" w:rsidRDefault="00FF6070" w:rsidP="00FF6070">
      <w:pPr>
        <w:jc w:val="both"/>
        <w:rPr>
          <w:sz w:val="24"/>
          <w:szCs w:val="24"/>
        </w:rPr>
      </w:pPr>
      <w:r w:rsidRPr="00C50F9C">
        <w:rPr>
          <w:sz w:val="24"/>
          <w:szCs w:val="24"/>
        </w:rPr>
        <w:t xml:space="preserve">В результате экзаменов повысили  итоговую отметку по </w:t>
      </w:r>
      <w:r w:rsidR="007061FC">
        <w:rPr>
          <w:sz w:val="24"/>
          <w:szCs w:val="24"/>
        </w:rPr>
        <w:t>русскому языку  53</w:t>
      </w:r>
      <w:r w:rsidRPr="00C50F9C">
        <w:rPr>
          <w:sz w:val="24"/>
          <w:szCs w:val="24"/>
        </w:rPr>
        <w:t>%</w:t>
      </w:r>
      <w:r w:rsidR="007061FC">
        <w:rPr>
          <w:sz w:val="24"/>
          <w:szCs w:val="24"/>
        </w:rPr>
        <w:t xml:space="preserve"> учащихся,    по алгебре –  15%, по геометрии – 15</w:t>
      </w:r>
      <w:r w:rsidRPr="00C50F9C">
        <w:rPr>
          <w:sz w:val="24"/>
          <w:szCs w:val="24"/>
        </w:rPr>
        <w:t xml:space="preserve">% учащихся. </w:t>
      </w:r>
      <w:r w:rsidR="007061FC">
        <w:rPr>
          <w:sz w:val="24"/>
          <w:szCs w:val="24"/>
        </w:rPr>
        <w:t xml:space="preserve"> </w:t>
      </w:r>
    </w:p>
    <w:p w:rsidR="00FF6070" w:rsidRPr="006D07BB" w:rsidRDefault="00FF6070" w:rsidP="00FF6070">
      <w:pPr>
        <w:jc w:val="both"/>
        <w:rPr>
          <w:sz w:val="24"/>
          <w:szCs w:val="24"/>
        </w:rPr>
      </w:pPr>
      <w:r w:rsidRPr="006D07BB">
        <w:rPr>
          <w:sz w:val="24"/>
          <w:szCs w:val="24"/>
        </w:rPr>
        <w:t>Результаты обязательных письменных экзаменов:</w:t>
      </w:r>
    </w:p>
    <w:p w:rsidR="00FF6070" w:rsidRPr="006D07BB" w:rsidRDefault="00FF6070" w:rsidP="00FF6070">
      <w:pPr>
        <w:jc w:val="both"/>
        <w:rPr>
          <w:sz w:val="24"/>
          <w:szCs w:val="24"/>
        </w:rPr>
      </w:pPr>
      <w:r w:rsidRPr="006D07BB">
        <w:rPr>
          <w:sz w:val="24"/>
          <w:szCs w:val="24"/>
        </w:rPr>
        <w:t>А) на итоговой аттестации по алгебр</w:t>
      </w:r>
      <w:r w:rsidR="007061FC">
        <w:rPr>
          <w:sz w:val="24"/>
          <w:szCs w:val="24"/>
        </w:rPr>
        <w:t>е качество знаний составило 36,1%, по геометрии – 51,4</w:t>
      </w:r>
      <w:r w:rsidRPr="006D07BB">
        <w:rPr>
          <w:sz w:val="24"/>
          <w:szCs w:val="24"/>
        </w:rPr>
        <w:t xml:space="preserve">%, что </w:t>
      </w:r>
      <w:r w:rsidR="007061FC">
        <w:rPr>
          <w:sz w:val="24"/>
          <w:szCs w:val="24"/>
        </w:rPr>
        <w:t xml:space="preserve"> ниже </w:t>
      </w:r>
      <w:r w:rsidRPr="006D07BB">
        <w:rPr>
          <w:sz w:val="24"/>
          <w:szCs w:val="24"/>
        </w:rPr>
        <w:t>результа</w:t>
      </w:r>
      <w:r w:rsidR="00EC30A8">
        <w:rPr>
          <w:sz w:val="24"/>
          <w:szCs w:val="24"/>
        </w:rPr>
        <w:t>тов прошлого учебного года на 28</w:t>
      </w:r>
      <w:r w:rsidRPr="006D07BB">
        <w:rPr>
          <w:sz w:val="24"/>
          <w:szCs w:val="24"/>
        </w:rPr>
        <w:t xml:space="preserve">% (алгебра) и </w:t>
      </w:r>
      <w:r w:rsidR="00EC30A8">
        <w:rPr>
          <w:sz w:val="24"/>
          <w:szCs w:val="24"/>
        </w:rPr>
        <w:t>9</w:t>
      </w:r>
      <w:r w:rsidRPr="006D07BB">
        <w:rPr>
          <w:sz w:val="24"/>
          <w:szCs w:val="24"/>
        </w:rPr>
        <w:t>% (геометрия). Средний балл экзаменационной отметки по геометрии совпал со сред</w:t>
      </w:r>
      <w:r>
        <w:rPr>
          <w:sz w:val="24"/>
          <w:szCs w:val="24"/>
        </w:rPr>
        <w:t xml:space="preserve">ним годовым баллом по предмету. </w:t>
      </w:r>
      <w:r w:rsidRPr="006D07BB">
        <w:rPr>
          <w:sz w:val="24"/>
          <w:szCs w:val="24"/>
        </w:rPr>
        <w:t xml:space="preserve">Экзаменационная отметка по </w:t>
      </w:r>
      <w:r w:rsidR="00EC30A8">
        <w:rPr>
          <w:sz w:val="24"/>
          <w:szCs w:val="24"/>
        </w:rPr>
        <w:t>алгебре ниже</w:t>
      </w:r>
      <w:r w:rsidRPr="006D07BB">
        <w:rPr>
          <w:sz w:val="24"/>
          <w:szCs w:val="24"/>
        </w:rPr>
        <w:t xml:space="preserve"> годовой на 0,2 балла.</w:t>
      </w:r>
      <w:r w:rsidR="00EC30A8">
        <w:rPr>
          <w:sz w:val="24"/>
          <w:szCs w:val="24"/>
        </w:rPr>
        <w:t xml:space="preserve"> </w:t>
      </w:r>
      <w:r w:rsidR="003C3D66">
        <w:rPr>
          <w:sz w:val="24"/>
          <w:szCs w:val="24"/>
        </w:rPr>
        <w:t xml:space="preserve"> </w:t>
      </w:r>
    </w:p>
    <w:p w:rsidR="003C3D66" w:rsidRDefault="00FF6070" w:rsidP="00FF6070">
      <w:pPr>
        <w:jc w:val="both"/>
        <w:rPr>
          <w:sz w:val="24"/>
          <w:szCs w:val="24"/>
        </w:rPr>
      </w:pPr>
      <w:r w:rsidRPr="009A7D9C">
        <w:rPr>
          <w:sz w:val="24"/>
          <w:szCs w:val="24"/>
        </w:rPr>
        <w:t xml:space="preserve">Б) на итоговой аттестации по русскому языку качество знаний составило </w:t>
      </w:r>
      <w:r w:rsidR="00EC30A8">
        <w:rPr>
          <w:sz w:val="24"/>
          <w:szCs w:val="24"/>
        </w:rPr>
        <w:t>71%</w:t>
      </w:r>
      <w:r w:rsidRPr="009A7D9C">
        <w:rPr>
          <w:sz w:val="24"/>
          <w:szCs w:val="24"/>
        </w:rPr>
        <w:t xml:space="preserve"> </w:t>
      </w:r>
      <w:r w:rsidR="00EC30A8">
        <w:rPr>
          <w:sz w:val="24"/>
          <w:szCs w:val="24"/>
        </w:rPr>
        <w:t>(на 13,5</w:t>
      </w:r>
      <w:r w:rsidRPr="009A7D9C">
        <w:rPr>
          <w:sz w:val="24"/>
          <w:szCs w:val="24"/>
        </w:rPr>
        <w:t xml:space="preserve">% </w:t>
      </w:r>
      <w:r w:rsidR="00EC30A8">
        <w:rPr>
          <w:sz w:val="24"/>
          <w:szCs w:val="24"/>
        </w:rPr>
        <w:t xml:space="preserve"> ниже</w:t>
      </w:r>
      <w:r w:rsidRPr="009A7D9C">
        <w:rPr>
          <w:sz w:val="24"/>
          <w:szCs w:val="24"/>
        </w:rPr>
        <w:t xml:space="preserve"> </w:t>
      </w:r>
      <w:r w:rsidR="003C3D66">
        <w:rPr>
          <w:sz w:val="24"/>
          <w:szCs w:val="24"/>
        </w:rPr>
        <w:t xml:space="preserve"> результата прошлого года</w:t>
      </w:r>
      <w:r w:rsidRPr="009A7D9C">
        <w:rPr>
          <w:sz w:val="24"/>
          <w:szCs w:val="24"/>
        </w:rPr>
        <w:t>),  экзаменацион</w:t>
      </w:r>
      <w:r w:rsidR="00EC30A8">
        <w:rPr>
          <w:sz w:val="24"/>
          <w:szCs w:val="24"/>
        </w:rPr>
        <w:t>ная отметка  выше годовой на 0,6</w:t>
      </w:r>
      <w:r w:rsidRPr="009A7D9C">
        <w:rPr>
          <w:sz w:val="24"/>
          <w:szCs w:val="24"/>
        </w:rPr>
        <w:t xml:space="preserve"> балла.</w:t>
      </w:r>
      <w:r>
        <w:rPr>
          <w:sz w:val="24"/>
          <w:szCs w:val="24"/>
        </w:rPr>
        <w:t xml:space="preserve"> </w:t>
      </w:r>
      <w:r w:rsidR="00EC30A8">
        <w:rPr>
          <w:sz w:val="24"/>
          <w:szCs w:val="24"/>
        </w:rPr>
        <w:t xml:space="preserve"> </w:t>
      </w:r>
    </w:p>
    <w:p w:rsidR="003C3D66" w:rsidRPr="006D07BB" w:rsidRDefault="003C3D66" w:rsidP="003C3D66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Основные причины снижения</w:t>
      </w:r>
      <w:r w:rsidRPr="006D07BB">
        <w:rPr>
          <w:sz w:val="24"/>
          <w:szCs w:val="24"/>
        </w:rPr>
        <w:t xml:space="preserve"> результата</w:t>
      </w:r>
      <w:r>
        <w:rPr>
          <w:sz w:val="24"/>
          <w:szCs w:val="24"/>
        </w:rPr>
        <w:t xml:space="preserve"> заключены в контингенте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 xml:space="preserve"> данной параллели. </w:t>
      </w:r>
      <w:proofErr w:type="gramStart"/>
      <w:r>
        <w:rPr>
          <w:sz w:val="24"/>
          <w:szCs w:val="24"/>
        </w:rPr>
        <w:t>Несмотря на целенаправленную работу</w:t>
      </w:r>
      <w:r w:rsidRPr="006D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коллектива </w:t>
      </w:r>
      <w:r w:rsidRPr="006D07BB">
        <w:rPr>
          <w:sz w:val="24"/>
          <w:szCs w:val="24"/>
        </w:rPr>
        <w:t>учителей математики</w:t>
      </w:r>
      <w:r>
        <w:rPr>
          <w:sz w:val="24"/>
          <w:szCs w:val="24"/>
        </w:rPr>
        <w:t xml:space="preserve"> и русского языка</w:t>
      </w:r>
      <w:r w:rsidRPr="006D07BB">
        <w:rPr>
          <w:sz w:val="24"/>
          <w:szCs w:val="24"/>
        </w:rPr>
        <w:t xml:space="preserve">, администрации школы, родителей учащихся, </w:t>
      </w:r>
      <w:proofErr w:type="spellStart"/>
      <w:r w:rsidRPr="006D07BB">
        <w:rPr>
          <w:sz w:val="24"/>
          <w:szCs w:val="24"/>
        </w:rPr>
        <w:t>внутришкольный</w:t>
      </w:r>
      <w:proofErr w:type="spellEnd"/>
      <w:r w:rsidRPr="006D07BB">
        <w:rPr>
          <w:sz w:val="24"/>
          <w:szCs w:val="24"/>
        </w:rPr>
        <w:t xml:space="preserve"> индивидуальный контроль со стороны администрации, возможности учебного плана </w:t>
      </w:r>
      <w:r w:rsidRPr="009A7D9C">
        <w:rPr>
          <w:sz w:val="24"/>
          <w:szCs w:val="24"/>
        </w:rPr>
        <w:t>(</w:t>
      </w:r>
      <w:r>
        <w:rPr>
          <w:sz w:val="24"/>
          <w:szCs w:val="24"/>
        </w:rPr>
        <w:t>введен дополнительный час</w:t>
      </w:r>
      <w:r w:rsidRPr="009A7D9C">
        <w:rPr>
          <w:sz w:val="24"/>
          <w:szCs w:val="24"/>
        </w:rPr>
        <w:t xml:space="preserve"> н</w:t>
      </w:r>
      <w:r>
        <w:rPr>
          <w:sz w:val="24"/>
          <w:szCs w:val="24"/>
        </w:rPr>
        <w:t xml:space="preserve">а изучение алгебры в 9 классе, </w:t>
      </w:r>
      <w:r w:rsidRPr="009A7D9C">
        <w:rPr>
          <w:sz w:val="24"/>
          <w:szCs w:val="24"/>
        </w:rPr>
        <w:t>выбор элективных курсов)</w:t>
      </w:r>
      <w:r>
        <w:rPr>
          <w:sz w:val="24"/>
          <w:szCs w:val="24"/>
        </w:rPr>
        <w:t>, использование дифференцированного подхода в обучении учащихся, проведение систематической работы с учащимися «группы риска», произошло снижение показателей по сравнению с результатами прошлого учебного года.</w:t>
      </w:r>
      <w:r w:rsidRPr="006D07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FF6070" w:rsidRPr="009A7D9C" w:rsidRDefault="00FF6070" w:rsidP="00FF607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3C3D66">
        <w:rPr>
          <w:sz w:val="24"/>
          <w:szCs w:val="24"/>
        </w:rPr>
        <w:t xml:space="preserve"> </w:t>
      </w:r>
    </w:p>
    <w:p w:rsidR="00FF6070" w:rsidRDefault="00B24497" w:rsidP="00FF6070">
      <w:pPr>
        <w:jc w:val="both"/>
        <w:rPr>
          <w:sz w:val="24"/>
          <w:szCs w:val="24"/>
        </w:rPr>
      </w:pPr>
      <w:r>
        <w:rPr>
          <w:sz w:val="24"/>
          <w:szCs w:val="24"/>
        </w:rPr>
        <w:t>В) Обязательная и</w:t>
      </w:r>
      <w:r w:rsidR="00FF6070" w:rsidRPr="004045C5">
        <w:rPr>
          <w:sz w:val="24"/>
          <w:szCs w:val="24"/>
        </w:rPr>
        <w:t>тоговая аттеста</w:t>
      </w:r>
      <w:r w:rsidR="003C3D66">
        <w:rPr>
          <w:sz w:val="24"/>
          <w:szCs w:val="24"/>
        </w:rPr>
        <w:t>ция по выбору учащихся пройдена</w:t>
      </w:r>
      <w:r w:rsidR="00FF6070">
        <w:rPr>
          <w:sz w:val="24"/>
          <w:szCs w:val="24"/>
        </w:rPr>
        <w:t xml:space="preserve"> успешно</w:t>
      </w:r>
      <w:r w:rsidR="003C3D66">
        <w:rPr>
          <w:sz w:val="24"/>
          <w:szCs w:val="24"/>
        </w:rPr>
        <w:t>, 100% успеваемость</w:t>
      </w:r>
      <w:r w:rsidR="00FF6070">
        <w:rPr>
          <w:sz w:val="24"/>
          <w:szCs w:val="24"/>
        </w:rPr>
        <w:t xml:space="preserve">. </w:t>
      </w:r>
      <w:r w:rsidR="003C3D66">
        <w:rPr>
          <w:sz w:val="24"/>
          <w:szCs w:val="24"/>
        </w:rPr>
        <w:t>Отрицательных результатов нет (в отличие от прошлого учебного года, когда</w:t>
      </w:r>
      <w:r w:rsidR="00FF6070">
        <w:rPr>
          <w:sz w:val="24"/>
          <w:szCs w:val="24"/>
        </w:rPr>
        <w:t xml:space="preserve"> 9 </w:t>
      </w:r>
      <w:r w:rsidR="003C3D66">
        <w:rPr>
          <w:sz w:val="24"/>
          <w:szCs w:val="24"/>
        </w:rPr>
        <w:t xml:space="preserve"> учащихся «группы риска» получили неудовлетворительные отметки). 100% качество знаний показали учащиеся на ГИА по информатике и ИКТ</w:t>
      </w:r>
      <w:r w:rsidR="006D3252">
        <w:rPr>
          <w:sz w:val="24"/>
          <w:szCs w:val="24"/>
        </w:rPr>
        <w:t xml:space="preserve">, </w:t>
      </w:r>
      <w:r w:rsidR="003C3D66">
        <w:rPr>
          <w:sz w:val="24"/>
          <w:szCs w:val="24"/>
        </w:rPr>
        <w:t>английскому языку</w:t>
      </w:r>
      <w:r w:rsidR="006D3252">
        <w:rPr>
          <w:sz w:val="24"/>
          <w:szCs w:val="24"/>
        </w:rPr>
        <w:t xml:space="preserve">. Подтвердили годовые отметки по химии и истории.  Многочисленный выбор  сделан учащимися по географии – 43 человека (60% выпускников) успешно прошли ГИА по данному предмету (эти учащиеся весь год результативно занимались на элективном курсе по географии). </w:t>
      </w:r>
    </w:p>
    <w:p w:rsidR="00FF6070" w:rsidRPr="00CD2BF6" w:rsidRDefault="00FF6070" w:rsidP="00485E67">
      <w:pPr>
        <w:jc w:val="both"/>
        <w:rPr>
          <w:sz w:val="24"/>
          <w:szCs w:val="24"/>
        </w:rPr>
      </w:pPr>
    </w:p>
    <w:p w:rsidR="00B93582" w:rsidRPr="00BD0335" w:rsidRDefault="00B93582" w:rsidP="00485E67">
      <w:pPr>
        <w:tabs>
          <w:tab w:val="left" w:pos="567"/>
        </w:tabs>
        <w:jc w:val="both"/>
        <w:rPr>
          <w:sz w:val="28"/>
          <w:szCs w:val="28"/>
        </w:rPr>
      </w:pPr>
      <w:r w:rsidRPr="00CD2BF6">
        <w:rPr>
          <w:b/>
          <w:bCs/>
          <w:sz w:val="24"/>
          <w:szCs w:val="24"/>
        </w:rPr>
        <w:t>3</w:t>
      </w:r>
      <w:r w:rsidRPr="00BD0335">
        <w:rPr>
          <w:b/>
          <w:bCs/>
          <w:sz w:val="28"/>
          <w:szCs w:val="28"/>
        </w:rPr>
        <w:t>.1.2. Комплекс планируемых мероприятий</w:t>
      </w:r>
      <w:r w:rsidR="00B91566">
        <w:rPr>
          <w:sz w:val="28"/>
          <w:szCs w:val="28"/>
        </w:rPr>
        <w:t xml:space="preserve"> в 2017-2018</w:t>
      </w:r>
      <w:r w:rsidRPr="00BD0335">
        <w:rPr>
          <w:sz w:val="28"/>
          <w:szCs w:val="28"/>
        </w:rPr>
        <w:t xml:space="preserve"> учебном году</w:t>
      </w:r>
      <w:r w:rsidR="006A21BE" w:rsidRPr="00BD0335">
        <w:rPr>
          <w:sz w:val="28"/>
          <w:szCs w:val="28"/>
        </w:rPr>
        <w:t xml:space="preserve"> (кратко)</w:t>
      </w:r>
      <w:r w:rsidRPr="00BD0335">
        <w:rPr>
          <w:sz w:val="28"/>
          <w:szCs w:val="28"/>
        </w:rPr>
        <w:t xml:space="preserve">. </w:t>
      </w:r>
    </w:p>
    <w:p w:rsidR="00FF6070" w:rsidRPr="00862D0C" w:rsidRDefault="00FF6070" w:rsidP="00FF6070">
      <w:pPr>
        <w:jc w:val="both"/>
        <w:rPr>
          <w:b/>
          <w:sz w:val="24"/>
          <w:szCs w:val="24"/>
        </w:rPr>
      </w:pPr>
      <w:r w:rsidRPr="00862D0C">
        <w:rPr>
          <w:bCs/>
          <w:sz w:val="24"/>
          <w:szCs w:val="24"/>
        </w:rPr>
        <w:t>- Проведение мониторинга качества знаний (раз в четверть по русскому языку и математике, раз в полугодие по остал</w:t>
      </w:r>
      <w:r>
        <w:rPr>
          <w:bCs/>
          <w:sz w:val="24"/>
          <w:szCs w:val="24"/>
        </w:rPr>
        <w:t>ьным предметам учебного плана).</w:t>
      </w:r>
    </w:p>
    <w:p w:rsidR="00FF6070" w:rsidRPr="00862D0C" w:rsidRDefault="00FF6070" w:rsidP="00FF6070">
      <w:pPr>
        <w:jc w:val="both"/>
        <w:rPr>
          <w:bCs/>
          <w:sz w:val="24"/>
          <w:szCs w:val="24"/>
        </w:rPr>
      </w:pPr>
      <w:r w:rsidRPr="00862D0C">
        <w:rPr>
          <w:bCs/>
          <w:sz w:val="24"/>
          <w:szCs w:val="24"/>
        </w:rPr>
        <w:t xml:space="preserve">- </w:t>
      </w:r>
      <w:proofErr w:type="gramStart"/>
      <w:r w:rsidRPr="00862D0C">
        <w:rPr>
          <w:bCs/>
          <w:sz w:val="24"/>
          <w:szCs w:val="24"/>
        </w:rPr>
        <w:t>Контроль за</w:t>
      </w:r>
      <w:proofErr w:type="gramEnd"/>
      <w:r w:rsidRPr="00862D0C">
        <w:rPr>
          <w:bCs/>
          <w:sz w:val="24"/>
          <w:szCs w:val="24"/>
        </w:rPr>
        <w:t xml:space="preserve"> усвоением программы  всеми учащимися, коррекция знаний.</w:t>
      </w:r>
    </w:p>
    <w:p w:rsidR="00FF6070" w:rsidRDefault="00FF6070" w:rsidP="00FF6070">
      <w:pPr>
        <w:jc w:val="both"/>
        <w:rPr>
          <w:bCs/>
          <w:sz w:val="24"/>
          <w:szCs w:val="24"/>
        </w:rPr>
      </w:pPr>
      <w:r w:rsidRPr="00862D0C">
        <w:rPr>
          <w:bCs/>
          <w:sz w:val="24"/>
          <w:szCs w:val="24"/>
        </w:rPr>
        <w:t xml:space="preserve">- Использование  дистанционного обучения при подготовке к </w:t>
      </w:r>
      <w:r w:rsidR="007061FC">
        <w:rPr>
          <w:bCs/>
          <w:sz w:val="24"/>
          <w:szCs w:val="24"/>
        </w:rPr>
        <w:t>государственной</w:t>
      </w:r>
      <w:r w:rsidRPr="00862D0C">
        <w:rPr>
          <w:bCs/>
          <w:sz w:val="24"/>
          <w:szCs w:val="24"/>
        </w:rPr>
        <w:t xml:space="preserve"> итоговой аттестации.  </w:t>
      </w:r>
    </w:p>
    <w:p w:rsidR="00FF6070" w:rsidRPr="00B76D9E" w:rsidRDefault="005148AB" w:rsidP="00FF6070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>-</w:t>
      </w:r>
      <w:proofErr w:type="spellStart"/>
      <w:r w:rsidR="00FF6070">
        <w:rPr>
          <w:sz w:val="24"/>
          <w:szCs w:val="24"/>
        </w:rPr>
        <w:t>В</w:t>
      </w:r>
      <w:r w:rsidR="00FF6070" w:rsidRPr="00862D0C">
        <w:rPr>
          <w:sz w:val="24"/>
          <w:szCs w:val="24"/>
        </w:rPr>
        <w:t>нутришкольный</w:t>
      </w:r>
      <w:proofErr w:type="spellEnd"/>
      <w:r w:rsidR="00FF6070" w:rsidRPr="00862D0C">
        <w:rPr>
          <w:sz w:val="24"/>
          <w:szCs w:val="24"/>
        </w:rPr>
        <w:t xml:space="preserve"> индивидуальный контроль</w:t>
      </w:r>
      <w:r w:rsidR="007061FC">
        <w:rPr>
          <w:sz w:val="24"/>
          <w:szCs w:val="24"/>
        </w:rPr>
        <w:t xml:space="preserve"> преподавания физики, биологии, информатики и ИКТ.</w:t>
      </w:r>
    </w:p>
    <w:p w:rsidR="00FF6070" w:rsidRPr="00862D0C" w:rsidRDefault="00FF6070" w:rsidP="00FF6070">
      <w:pPr>
        <w:rPr>
          <w:b/>
          <w:bCs/>
          <w:sz w:val="24"/>
          <w:szCs w:val="24"/>
          <w:u w:val="single"/>
        </w:rPr>
      </w:pPr>
    </w:p>
    <w:p w:rsidR="00DE0217" w:rsidRDefault="00DE0217" w:rsidP="00BD0335">
      <w:pPr>
        <w:rPr>
          <w:b/>
          <w:bCs/>
          <w:sz w:val="24"/>
          <w:szCs w:val="24"/>
        </w:rPr>
      </w:pPr>
    </w:p>
    <w:p w:rsidR="00AE2EAD" w:rsidRPr="00BD0335" w:rsidRDefault="00B93582">
      <w:pPr>
        <w:ind w:left="360"/>
        <w:rPr>
          <w:b/>
          <w:bCs/>
          <w:sz w:val="28"/>
          <w:szCs w:val="28"/>
          <w:u w:val="single"/>
        </w:rPr>
      </w:pPr>
      <w:r w:rsidRPr="00CD2BF6">
        <w:rPr>
          <w:b/>
          <w:bCs/>
          <w:sz w:val="24"/>
          <w:szCs w:val="24"/>
        </w:rPr>
        <w:t>3</w:t>
      </w:r>
      <w:r w:rsidRPr="00BD0335">
        <w:rPr>
          <w:b/>
          <w:bCs/>
          <w:sz w:val="28"/>
          <w:szCs w:val="28"/>
        </w:rPr>
        <w:t>.2.Результаты итоговой аттестации в 11-х классах.</w:t>
      </w:r>
    </w:p>
    <w:p w:rsidR="00AE2EAD" w:rsidRPr="00BD0335" w:rsidRDefault="00AE2EAD">
      <w:pPr>
        <w:ind w:left="360"/>
        <w:rPr>
          <w:b/>
          <w:bCs/>
          <w:sz w:val="28"/>
          <w:szCs w:val="28"/>
          <w:u w:val="single"/>
        </w:rPr>
      </w:pPr>
    </w:p>
    <w:p w:rsidR="00B93582" w:rsidRPr="00BD0335" w:rsidRDefault="00B93582" w:rsidP="00485E67">
      <w:pPr>
        <w:numPr>
          <w:ilvl w:val="0"/>
          <w:numId w:val="2"/>
        </w:numPr>
        <w:jc w:val="both"/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 xml:space="preserve">учащиеся, не прошедшие итоговую аттестацию  </w:t>
      </w:r>
      <w:r w:rsidR="009C42F6" w:rsidRPr="00BD0335">
        <w:rPr>
          <w:bCs/>
          <w:sz w:val="28"/>
          <w:szCs w:val="28"/>
        </w:rPr>
        <w:t>(Ф.И</w:t>
      </w:r>
      <w:r w:rsidRPr="00BD0335">
        <w:rPr>
          <w:bCs/>
          <w:sz w:val="28"/>
          <w:szCs w:val="28"/>
        </w:rPr>
        <w:t>. уч-ся, предмет, причина):</w:t>
      </w:r>
      <w:r w:rsidR="00966CD2">
        <w:rPr>
          <w:bCs/>
          <w:sz w:val="28"/>
          <w:szCs w:val="28"/>
        </w:rPr>
        <w:t xml:space="preserve"> </w:t>
      </w:r>
      <w:r w:rsidR="00966CD2" w:rsidRPr="00966CD2">
        <w:rPr>
          <w:b/>
          <w:bCs/>
          <w:sz w:val="28"/>
          <w:szCs w:val="28"/>
        </w:rPr>
        <w:t>нет</w:t>
      </w:r>
    </w:p>
    <w:p w:rsidR="00B93582" w:rsidRPr="00BD0335" w:rsidRDefault="00B93582" w:rsidP="00485E67">
      <w:pPr>
        <w:jc w:val="both"/>
        <w:rPr>
          <w:b/>
          <w:bCs/>
          <w:sz w:val="28"/>
          <w:szCs w:val="28"/>
        </w:rPr>
      </w:pPr>
    </w:p>
    <w:p w:rsidR="00B93582" w:rsidRPr="00BD0335" w:rsidRDefault="00B93582">
      <w:pPr>
        <w:rPr>
          <w:b/>
          <w:bCs/>
          <w:sz w:val="28"/>
          <w:szCs w:val="28"/>
        </w:rPr>
      </w:pPr>
      <w:r w:rsidRPr="00BD0335">
        <w:rPr>
          <w:b/>
          <w:bCs/>
          <w:sz w:val="28"/>
          <w:szCs w:val="28"/>
        </w:rPr>
        <w:t>Результаты обязательных  экзаменов:</w:t>
      </w:r>
    </w:p>
    <w:p w:rsidR="00B93582" w:rsidRPr="00BD0335" w:rsidRDefault="00B93582">
      <w:pPr>
        <w:rPr>
          <w:b/>
          <w:bCs/>
          <w:sz w:val="28"/>
          <w:szCs w:val="28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276"/>
        <w:gridCol w:w="2126"/>
        <w:gridCol w:w="2410"/>
        <w:gridCol w:w="1701"/>
      </w:tblGrid>
      <w:tr w:rsidR="00B93582" w:rsidRPr="00CD2BF6" w:rsidTr="00BD0335">
        <w:trPr>
          <w:cantSplit/>
          <w:trHeight w:val="460"/>
        </w:trPr>
        <w:tc>
          <w:tcPr>
            <w:tcW w:w="2410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276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Форма  сдачи экзамена</w:t>
            </w:r>
          </w:p>
          <w:p w:rsidR="009C42F6" w:rsidRPr="00CD2BF6" w:rsidRDefault="009C42F6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ЕГЭ/ГВЭ</w:t>
            </w:r>
          </w:p>
        </w:tc>
        <w:tc>
          <w:tcPr>
            <w:tcW w:w="2126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Количество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учащихся, сдававших экзамен в указанной форме по данному предмету</w:t>
            </w:r>
          </w:p>
        </w:tc>
        <w:tc>
          <w:tcPr>
            <w:tcW w:w="2410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по предмету в указанной форме сдачи 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экзамена</w:t>
            </w:r>
          </w:p>
        </w:tc>
        <w:tc>
          <w:tcPr>
            <w:tcW w:w="1701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 xml:space="preserve">Успеваемость </w:t>
            </w:r>
          </w:p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по предмету,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%</w:t>
            </w:r>
          </w:p>
        </w:tc>
      </w:tr>
      <w:tr w:rsidR="00B93582" w:rsidRPr="00CD2BF6" w:rsidTr="00BD0335">
        <w:trPr>
          <w:cantSplit/>
        </w:trPr>
        <w:tc>
          <w:tcPr>
            <w:tcW w:w="2410" w:type="dxa"/>
          </w:tcPr>
          <w:p w:rsidR="00B93582" w:rsidRPr="00CD2BF6" w:rsidRDefault="000D2E68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B93582" w:rsidRPr="00CD2BF6" w:rsidRDefault="00DE752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B93582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B93582" w:rsidRPr="00320AC1" w:rsidRDefault="00EB0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66,1</w:t>
            </w:r>
          </w:p>
        </w:tc>
        <w:tc>
          <w:tcPr>
            <w:tcW w:w="1701" w:type="dxa"/>
          </w:tcPr>
          <w:p w:rsidR="00B93582" w:rsidRPr="00CD2BF6" w:rsidRDefault="00EB03E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B93582" w:rsidRPr="00CD2BF6" w:rsidTr="00BD0335">
        <w:trPr>
          <w:cantSplit/>
        </w:trPr>
        <w:tc>
          <w:tcPr>
            <w:tcW w:w="2410" w:type="dxa"/>
          </w:tcPr>
          <w:p w:rsidR="00B93582" w:rsidRPr="00CD2BF6" w:rsidRDefault="000D2E68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Математика</w:t>
            </w:r>
            <w:r w:rsidR="00DE0217">
              <w:rPr>
                <w:b/>
                <w:bCs/>
                <w:sz w:val="24"/>
                <w:szCs w:val="24"/>
              </w:rPr>
              <w:t xml:space="preserve"> (баз)</w:t>
            </w:r>
          </w:p>
        </w:tc>
        <w:tc>
          <w:tcPr>
            <w:tcW w:w="1276" w:type="dxa"/>
          </w:tcPr>
          <w:p w:rsidR="00B93582" w:rsidRPr="00CD2BF6" w:rsidRDefault="00DE0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B93582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DE752A" w:rsidRPr="00320AC1" w:rsidRDefault="00320AC1">
            <w:pPr>
              <w:rPr>
                <w:b/>
                <w:bCs/>
                <w:sz w:val="24"/>
                <w:szCs w:val="24"/>
              </w:rPr>
            </w:pPr>
            <w:r w:rsidRPr="00320AC1"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701" w:type="dxa"/>
          </w:tcPr>
          <w:p w:rsidR="00B93582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</w:t>
            </w:r>
          </w:p>
        </w:tc>
      </w:tr>
      <w:tr w:rsidR="00DE0217" w:rsidRPr="00CD2BF6" w:rsidTr="00BD0335">
        <w:trPr>
          <w:cantSplit/>
        </w:trPr>
        <w:tc>
          <w:tcPr>
            <w:tcW w:w="2410" w:type="dxa"/>
          </w:tcPr>
          <w:p w:rsidR="00DE0217" w:rsidRPr="00CD2BF6" w:rsidRDefault="00DE021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Математика</w:t>
            </w:r>
            <w:r w:rsidR="007061F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(</w:t>
            </w:r>
            <w:proofErr w:type="spellStart"/>
            <w:proofErr w:type="gramStart"/>
            <w:r>
              <w:rPr>
                <w:b/>
                <w:bCs/>
                <w:sz w:val="24"/>
                <w:szCs w:val="24"/>
              </w:rPr>
              <w:t>проф</w:t>
            </w:r>
            <w:proofErr w:type="spellEnd"/>
            <w:proofErr w:type="gramEnd"/>
            <w:r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DE0217" w:rsidRPr="00CD2BF6" w:rsidRDefault="00DE021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ЕГЭ</w:t>
            </w:r>
          </w:p>
        </w:tc>
        <w:tc>
          <w:tcPr>
            <w:tcW w:w="2126" w:type="dxa"/>
          </w:tcPr>
          <w:p w:rsidR="00DE0217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DE0217" w:rsidRPr="00320AC1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1701" w:type="dxa"/>
          </w:tcPr>
          <w:p w:rsidR="00DE0217" w:rsidRPr="00CD2BF6" w:rsidRDefault="00320AC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62,5</w:t>
            </w:r>
          </w:p>
        </w:tc>
      </w:tr>
    </w:tbl>
    <w:p w:rsidR="00B93582" w:rsidRPr="00CD2BF6" w:rsidRDefault="00B93582">
      <w:pPr>
        <w:rPr>
          <w:b/>
          <w:bCs/>
          <w:sz w:val="24"/>
          <w:szCs w:val="24"/>
          <w:u w:val="single"/>
        </w:rPr>
      </w:pPr>
    </w:p>
    <w:p w:rsidR="00B93582" w:rsidRPr="00CD2BF6" w:rsidRDefault="00B93582">
      <w:pPr>
        <w:rPr>
          <w:b/>
          <w:bCs/>
          <w:sz w:val="24"/>
          <w:szCs w:val="24"/>
        </w:rPr>
      </w:pPr>
      <w:r w:rsidRPr="00CD2BF6">
        <w:rPr>
          <w:b/>
          <w:bCs/>
          <w:sz w:val="24"/>
          <w:szCs w:val="24"/>
        </w:rPr>
        <w:t xml:space="preserve">Результаты экзаменов по выбору в формате ЕГЭ:                                                                                            </w:t>
      </w:r>
    </w:p>
    <w:p w:rsidR="00B93582" w:rsidRPr="00CD2BF6" w:rsidRDefault="00B93582">
      <w:pPr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61"/>
        <w:gridCol w:w="2835"/>
        <w:gridCol w:w="1701"/>
        <w:gridCol w:w="1735"/>
      </w:tblGrid>
      <w:tr w:rsidR="00B93582" w:rsidRPr="00CD2BF6" w:rsidTr="00CD2BF6">
        <w:tc>
          <w:tcPr>
            <w:tcW w:w="3261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Предметы по выбору</w:t>
            </w:r>
          </w:p>
        </w:tc>
        <w:tc>
          <w:tcPr>
            <w:tcW w:w="2835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Общее количество</w:t>
            </w:r>
          </w:p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учащихся, сдававших экзамен по данному предмету</w:t>
            </w:r>
          </w:p>
        </w:tc>
        <w:tc>
          <w:tcPr>
            <w:tcW w:w="1701" w:type="dxa"/>
          </w:tcPr>
          <w:p w:rsidR="00B93582" w:rsidRPr="00CD2BF6" w:rsidRDefault="00B93582">
            <w:pPr>
              <w:pStyle w:val="1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Средний балл по предмету</w:t>
            </w:r>
          </w:p>
        </w:tc>
        <w:tc>
          <w:tcPr>
            <w:tcW w:w="1735" w:type="dxa"/>
          </w:tcPr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Успеваемость по предмету,</w:t>
            </w:r>
          </w:p>
          <w:p w:rsidR="00B93582" w:rsidRPr="00CD2BF6" w:rsidRDefault="00B93582">
            <w:pPr>
              <w:pStyle w:val="1"/>
              <w:jc w:val="center"/>
              <w:rPr>
                <w:sz w:val="24"/>
                <w:szCs w:val="24"/>
              </w:rPr>
            </w:pPr>
            <w:r w:rsidRPr="00CD2BF6">
              <w:rPr>
                <w:sz w:val="24"/>
                <w:szCs w:val="24"/>
              </w:rPr>
              <w:t>в %</w:t>
            </w:r>
          </w:p>
        </w:tc>
      </w:tr>
      <w:tr w:rsidR="00DE0217" w:rsidRPr="00CD2BF6" w:rsidTr="00CD2BF6">
        <w:tc>
          <w:tcPr>
            <w:tcW w:w="3261" w:type="dxa"/>
          </w:tcPr>
          <w:p w:rsidR="00DE0217" w:rsidRPr="00CD2BF6" w:rsidRDefault="000A1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835" w:type="dxa"/>
          </w:tcPr>
          <w:p w:rsidR="00DE0217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DE0217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735" w:type="dxa"/>
          </w:tcPr>
          <w:p w:rsidR="00DE0217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E0217" w:rsidRPr="00CD2BF6" w:rsidTr="00CD2BF6">
        <w:tc>
          <w:tcPr>
            <w:tcW w:w="3261" w:type="dxa"/>
          </w:tcPr>
          <w:p w:rsidR="00DE0217" w:rsidRPr="00CD2BF6" w:rsidRDefault="000A1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835" w:type="dxa"/>
          </w:tcPr>
          <w:p w:rsidR="00DE0217" w:rsidRPr="00CD2BF6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DE0217" w:rsidRPr="00CD2BF6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735" w:type="dxa"/>
          </w:tcPr>
          <w:p w:rsidR="00DE0217" w:rsidRPr="00CD2BF6" w:rsidRDefault="00320AC1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A18D6" w:rsidRPr="00CD2BF6" w:rsidTr="00CD2BF6">
        <w:tc>
          <w:tcPr>
            <w:tcW w:w="3261" w:type="dxa"/>
          </w:tcPr>
          <w:p w:rsidR="000A18D6" w:rsidRPr="00CD2BF6" w:rsidRDefault="000A18D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835" w:type="dxa"/>
          </w:tcPr>
          <w:p w:rsidR="000A18D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0A18D6" w:rsidRPr="00CD2BF6" w:rsidRDefault="00FF607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735" w:type="dxa"/>
          </w:tcPr>
          <w:p w:rsidR="000A18D6" w:rsidRPr="00CD2BF6" w:rsidRDefault="00FF607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18D6" w:rsidRPr="00CD2BF6" w:rsidTr="00CD2BF6">
        <w:tc>
          <w:tcPr>
            <w:tcW w:w="3261" w:type="dxa"/>
          </w:tcPr>
          <w:p w:rsidR="000A18D6" w:rsidRPr="00CD2BF6" w:rsidRDefault="000A18D6" w:rsidP="00006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Литература</w:t>
            </w:r>
          </w:p>
        </w:tc>
        <w:tc>
          <w:tcPr>
            <w:tcW w:w="28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7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A18D6" w:rsidRPr="00CD2BF6" w:rsidTr="00CD2BF6">
        <w:tc>
          <w:tcPr>
            <w:tcW w:w="3261" w:type="dxa"/>
          </w:tcPr>
          <w:p w:rsidR="000A18D6" w:rsidRPr="00CD2BF6" w:rsidRDefault="000A18D6" w:rsidP="00006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8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735" w:type="dxa"/>
          </w:tcPr>
          <w:p w:rsidR="000A18D6" w:rsidRPr="00CD2BF6" w:rsidRDefault="00EB03E0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</w:tr>
      <w:tr w:rsidR="00C11AD5" w:rsidRPr="00CD2BF6" w:rsidTr="009F55DE">
        <w:tc>
          <w:tcPr>
            <w:tcW w:w="3261" w:type="dxa"/>
          </w:tcPr>
          <w:p w:rsidR="00C11AD5" w:rsidRPr="00CD2BF6" w:rsidRDefault="00C11AD5" w:rsidP="00006D2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Химия</w:t>
            </w:r>
          </w:p>
        </w:tc>
        <w:tc>
          <w:tcPr>
            <w:tcW w:w="2835" w:type="dxa"/>
          </w:tcPr>
          <w:p w:rsidR="00C11AD5" w:rsidRPr="00CD2BF6" w:rsidRDefault="009F55DE" w:rsidP="00006D29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FFFFFF" w:themeFill="background1"/>
          </w:tcPr>
          <w:p w:rsidR="00C11AD5" w:rsidRPr="009F55DE" w:rsidRDefault="009F55DE" w:rsidP="00006D29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9</w:t>
            </w:r>
          </w:p>
        </w:tc>
        <w:tc>
          <w:tcPr>
            <w:tcW w:w="1735" w:type="dxa"/>
            <w:shd w:val="clear" w:color="auto" w:fill="FFFFFF" w:themeFill="background1"/>
          </w:tcPr>
          <w:p w:rsidR="00C11AD5" w:rsidRPr="009F55DE" w:rsidRDefault="009F55DE" w:rsidP="00006D29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0</w:t>
            </w:r>
          </w:p>
        </w:tc>
      </w:tr>
      <w:tr w:rsidR="00C11AD5" w:rsidRPr="00CD2BF6" w:rsidTr="009F55DE">
        <w:tc>
          <w:tcPr>
            <w:tcW w:w="3261" w:type="dxa"/>
          </w:tcPr>
          <w:p w:rsidR="00C11AD5" w:rsidRPr="00CD2BF6" w:rsidRDefault="00C11AD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2835" w:type="dxa"/>
          </w:tcPr>
          <w:p w:rsidR="00C11AD5" w:rsidRPr="00CD2BF6" w:rsidRDefault="009F55D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  <w:shd w:val="clear" w:color="auto" w:fill="FFFFFF" w:themeFill="background1"/>
          </w:tcPr>
          <w:p w:rsidR="00C11AD5" w:rsidRPr="009F55DE" w:rsidRDefault="009F55DE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40,3</w:t>
            </w:r>
          </w:p>
        </w:tc>
        <w:tc>
          <w:tcPr>
            <w:tcW w:w="1735" w:type="dxa"/>
            <w:shd w:val="clear" w:color="auto" w:fill="FFFFFF" w:themeFill="background1"/>
          </w:tcPr>
          <w:p w:rsidR="00C11AD5" w:rsidRPr="009F55DE" w:rsidRDefault="009F55DE">
            <w:pPr>
              <w:pStyle w:val="1"/>
              <w:rPr>
                <w:sz w:val="24"/>
                <w:szCs w:val="24"/>
              </w:rPr>
            </w:pPr>
            <w:r w:rsidRPr="009F55DE">
              <w:rPr>
                <w:sz w:val="24"/>
                <w:szCs w:val="24"/>
              </w:rPr>
              <w:t>77,8</w:t>
            </w:r>
          </w:p>
        </w:tc>
      </w:tr>
      <w:tr w:rsidR="00B91566" w:rsidRPr="00CD2BF6" w:rsidTr="00CD2BF6">
        <w:tc>
          <w:tcPr>
            <w:tcW w:w="3261" w:type="dxa"/>
          </w:tcPr>
          <w:p w:rsidR="00B91566" w:rsidRDefault="00EB03E0" w:rsidP="00EB03E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Биология</w:t>
            </w:r>
          </w:p>
        </w:tc>
        <w:tc>
          <w:tcPr>
            <w:tcW w:w="2835" w:type="dxa"/>
          </w:tcPr>
          <w:p w:rsidR="00B9156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B9156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40,5</w:t>
            </w:r>
          </w:p>
        </w:tc>
        <w:tc>
          <w:tcPr>
            <w:tcW w:w="1735" w:type="dxa"/>
          </w:tcPr>
          <w:p w:rsidR="00B91566" w:rsidRPr="00CD2BF6" w:rsidRDefault="00EB03E0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</w:tbl>
    <w:p w:rsidR="00B45AC3" w:rsidRPr="00CD2BF6" w:rsidRDefault="00B45AC3">
      <w:pPr>
        <w:jc w:val="center"/>
        <w:rPr>
          <w:snapToGrid w:val="0"/>
          <w:sz w:val="24"/>
          <w:szCs w:val="24"/>
        </w:rPr>
      </w:pPr>
    </w:p>
    <w:p w:rsidR="00B93582" w:rsidRPr="00CD2BF6" w:rsidRDefault="00E177FC" w:rsidP="000D2E68">
      <w:pPr>
        <w:jc w:val="both"/>
        <w:rPr>
          <w:b/>
          <w:bCs/>
          <w:snapToGrid w:val="0"/>
          <w:sz w:val="24"/>
          <w:szCs w:val="24"/>
        </w:rPr>
      </w:pPr>
      <w:r w:rsidRPr="00CD2BF6">
        <w:rPr>
          <w:b/>
          <w:bCs/>
          <w:snapToGrid w:val="0"/>
          <w:sz w:val="24"/>
          <w:szCs w:val="24"/>
        </w:rPr>
        <w:t>3.</w:t>
      </w:r>
      <w:r w:rsidR="000D2E68" w:rsidRPr="00CD2BF6">
        <w:rPr>
          <w:b/>
          <w:bCs/>
          <w:snapToGrid w:val="0"/>
          <w:sz w:val="24"/>
          <w:szCs w:val="24"/>
        </w:rPr>
        <w:t>3.</w:t>
      </w:r>
      <w:r w:rsidRPr="00CD2BF6">
        <w:rPr>
          <w:b/>
          <w:bCs/>
          <w:snapToGrid w:val="0"/>
          <w:sz w:val="24"/>
          <w:szCs w:val="24"/>
        </w:rPr>
        <w:t xml:space="preserve"> Сведения о получении </w:t>
      </w:r>
      <w:r w:rsidR="00AE2EAD" w:rsidRPr="00CD2BF6">
        <w:rPr>
          <w:b/>
          <w:bCs/>
          <w:sz w:val="24"/>
          <w:szCs w:val="24"/>
        </w:rPr>
        <w:t>документа государственного образца об образовании</w:t>
      </w:r>
      <w:r w:rsidR="00AE2EAD" w:rsidRPr="00CD2BF6">
        <w:rPr>
          <w:b/>
          <w:bCs/>
          <w:snapToGrid w:val="0"/>
          <w:sz w:val="24"/>
          <w:szCs w:val="24"/>
        </w:rPr>
        <w:t xml:space="preserve"> выпускниками ОУ</w:t>
      </w:r>
      <w:r w:rsidR="00B91566">
        <w:rPr>
          <w:b/>
          <w:bCs/>
          <w:snapToGrid w:val="0"/>
          <w:sz w:val="24"/>
          <w:szCs w:val="24"/>
        </w:rPr>
        <w:t xml:space="preserve"> в 2016-2017</w:t>
      </w:r>
      <w:r w:rsidR="00B93582" w:rsidRPr="00CD2BF6">
        <w:rPr>
          <w:b/>
          <w:bCs/>
          <w:snapToGrid w:val="0"/>
          <w:sz w:val="24"/>
          <w:szCs w:val="24"/>
        </w:rPr>
        <w:t>учебном году</w:t>
      </w:r>
      <w:r w:rsidR="00AE2EAD" w:rsidRPr="00CD2BF6">
        <w:rPr>
          <w:b/>
          <w:bCs/>
          <w:snapToGrid w:val="0"/>
          <w:sz w:val="24"/>
          <w:szCs w:val="24"/>
        </w:rPr>
        <w:t>.</w:t>
      </w:r>
    </w:p>
    <w:p w:rsidR="00B93582" w:rsidRPr="00CD2BF6" w:rsidRDefault="00B93582">
      <w:pPr>
        <w:jc w:val="center"/>
        <w:rPr>
          <w:snapToGrid w:val="0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3"/>
        <w:gridCol w:w="1415"/>
        <w:gridCol w:w="1499"/>
        <w:gridCol w:w="1141"/>
        <w:gridCol w:w="1513"/>
        <w:gridCol w:w="1165"/>
      </w:tblGrid>
      <w:tr w:rsidR="00B93582" w:rsidRPr="00CD2BF6" w:rsidTr="00CD2BF6">
        <w:trPr>
          <w:cantSplit/>
        </w:trPr>
        <w:tc>
          <w:tcPr>
            <w:tcW w:w="2873" w:type="dxa"/>
            <w:vMerge w:val="restart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Выпускники ОУ, прошедшие </w:t>
            </w:r>
            <w:proofErr w:type="gramStart"/>
            <w:r w:rsidRPr="00CD2BF6">
              <w:rPr>
                <w:b/>
                <w:bCs/>
                <w:sz w:val="24"/>
                <w:szCs w:val="24"/>
              </w:rPr>
              <w:t>обучение по программам</w:t>
            </w:r>
            <w:proofErr w:type="gramEnd"/>
            <w:r w:rsidRPr="00CD2BF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415" w:type="dxa"/>
            <w:vMerge w:val="restart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 xml:space="preserve">Всего на </w:t>
            </w:r>
            <w:r w:rsidR="004104AB" w:rsidRPr="00CD2BF6">
              <w:rPr>
                <w:b/>
                <w:bCs/>
                <w:sz w:val="24"/>
                <w:szCs w:val="24"/>
              </w:rPr>
              <w:t>25.05.201</w:t>
            </w:r>
            <w:r w:rsidR="00B91566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318" w:type="dxa"/>
            <w:gridSpan w:val="4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том числе получили документ государственного образца об образовании</w:t>
            </w:r>
          </w:p>
        </w:tc>
      </w:tr>
      <w:tr w:rsidR="00B93582" w:rsidRPr="00CD2BF6" w:rsidTr="00CD2BF6">
        <w:trPr>
          <w:cantSplit/>
        </w:trPr>
        <w:tc>
          <w:tcPr>
            <w:tcW w:w="2873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40" w:type="dxa"/>
            <w:gridSpan w:val="2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2678" w:type="dxa"/>
            <w:gridSpan w:val="2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в т. ч. особого образца</w:t>
            </w:r>
          </w:p>
        </w:tc>
      </w:tr>
      <w:tr w:rsidR="00B93582" w:rsidRPr="00CD2BF6" w:rsidTr="00FF38AF">
        <w:trPr>
          <w:cantSplit/>
        </w:trPr>
        <w:tc>
          <w:tcPr>
            <w:tcW w:w="2873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5" w:type="dxa"/>
            <w:vMerge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99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41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513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165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%</w:t>
            </w:r>
          </w:p>
        </w:tc>
      </w:tr>
      <w:tr w:rsidR="00B93582" w:rsidRPr="00CD2BF6" w:rsidTr="00FF38AF">
        <w:tc>
          <w:tcPr>
            <w:tcW w:w="287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1.Основного общего образования (9класс)</w:t>
            </w:r>
          </w:p>
        </w:tc>
        <w:tc>
          <w:tcPr>
            <w:tcW w:w="1415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499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966CD2">
              <w:rPr>
                <w:sz w:val="24"/>
                <w:szCs w:val="24"/>
              </w:rPr>
              <w:t>1</w:t>
            </w:r>
          </w:p>
        </w:tc>
        <w:tc>
          <w:tcPr>
            <w:tcW w:w="1141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98,6</w:t>
            </w:r>
          </w:p>
        </w:tc>
        <w:tc>
          <w:tcPr>
            <w:tcW w:w="1513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93582" w:rsidRPr="00CD2BF6" w:rsidRDefault="001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</w:t>
            </w:r>
          </w:p>
        </w:tc>
      </w:tr>
      <w:tr w:rsidR="00B93582" w:rsidRPr="00CD2BF6" w:rsidTr="00FF38AF">
        <w:tc>
          <w:tcPr>
            <w:tcW w:w="2873" w:type="dxa"/>
          </w:tcPr>
          <w:p w:rsidR="00B93582" w:rsidRPr="00CD2BF6" w:rsidRDefault="00B93582">
            <w:pPr>
              <w:rPr>
                <w:b/>
                <w:bCs/>
                <w:sz w:val="24"/>
                <w:szCs w:val="24"/>
              </w:rPr>
            </w:pPr>
            <w:proofErr w:type="gramStart"/>
            <w:r w:rsidRPr="00CD2BF6">
              <w:rPr>
                <w:b/>
                <w:bCs/>
                <w:sz w:val="24"/>
                <w:szCs w:val="24"/>
              </w:rPr>
              <w:t>2.Среднего (полного) общего образования (11 (12) класс</w:t>
            </w:r>
            <w:proofErr w:type="gramEnd"/>
          </w:p>
        </w:tc>
        <w:tc>
          <w:tcPr>
            <w:tcW w:w="1415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499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41" w:type="dxa"/>
          </w:tcPr>
          <w:p w:rsidR="00B93582" w:rsidRPr="00CD2BF6" w:rsidRDefault="00320A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13" w:type="dxa"/>
          </w:tcPr>
          <w:p w:rsidR="00B93582" w:rsidRPr="00CD2BF6" w:rsidRDefault="001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65" w:type="dxa"/>
          </w:tcPr>
          <w:p w:rsidR="00B93582" w:rsidRPr="00CD2BF6" w:rsidRDefault="001035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B93582" w:rsidRPr="00CD2BF6" w:rsidTr="00FF38AF">
        <w:tc>
          <w:tcPr>
            <w:tcW w:w="2873" w:type="dxa"/>
          </w:tcPr>
          <w:p w:rsidR="00B93582" w:rsidRPr="00CD2BF6" w:rsidRDefault="00B93582">
            <w:pPr>
              <w:jc w:val="center"/>
              <w:rPr>
                <w:b/>
                <w:bCs/>
                <w:sz w:val="24"/>
                <w:szCs w:val="24"/>
              </w:rPr>
            </w:pPr>
            <w:r w:rsidRPr="00CD2BF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415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499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141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13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65" w:type="dxa"/>
          </w:tcPr>
          <w:p w:rsidR="00B93582" w:rsidRPr="00CD2BF6" w:rsidRDefault="00966C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0,98</w:t>
            </w:r>
          </w:p>
        </w:tc>
      </w:tr>
    </w:tbl>
    <w:p w:rsidR="00B93582" w:rsidRPr="00CD2BF6" w:rsidRDefault="00B93582">
      <w:pPr>
        <w:jc w:val="center"/>
        <w:rPr>
          <w:snapToGrid w:val="0"/>
          <w:sz w:val="24"/>
          <w:szCs w:val="24"/>
        </w:rPr>
      </w:pPr>
    </w:p>
    <w:p w:rsidR="000D2E68" w:rsidRPr="00782726" w:rsidRDefault="00AE2EAD" w:rsidP="00485E67">
      <w:pPr>
        <w:jc w:val="both"/>
        <w:rPr>
          <w:sz w:val="24"/>
          <w:szCs w:val="24"/>
        </w:rPr>
      </w:pPr>
      <w:r w:rsidRPr="00782726">
        <w:rPr>
          <w:snapToGrid w:val="0"/>
          <w:sz w:val="24"/>
          <w:szCs w:val="24"/>
        </w:rPr>
        <w:t xml:space="preserve">- </w:t>
      </w:r>
      <w:r w:rsidR="00E177FC" w:rsidRPr="00782726">
        <w:rPr>
          <w:snapToGrid w:val="0"/>
          <w:sz w:val="24"/>
          <w:szCs w:val="24"/>
        </w:rPr>
        <w:t>Численность</w:t>
      </w:r>
      <w:r w:rsidRPr="00782726">
        <w:rPr>
          <w:snapToGrid w:val="0"/>
          <w:sz w:val="24"/>
          <w:szCs w:val="24"/>
        </w:rPr>
        <w:t xml:space="preserve"> выпускников общеобразовательных учреждений, не являющихся гражданами РФ, получивших аттестат об окончании </w:t>
      </w:r>
      <w:r w:rsidRPr="00782726">
        <w:rPr>
          <w:sz w:val="24"/>
          <w:szCs w:val="24"/>
        </w:rPr>
        <w:t>основного общего образования (9класс):</w:t>
      </w:r>
      <w:r w:rsidR="001035B0">
        <w:rPr>
          <w:sz w:val="24"/>
          <w:szCs w:val="24"/>
        </w:rPr>
        <w:t xml:space="preserve"> </w:t>
      </w:r>
      <w:r w:rsidR="00FF6070" w:rsidRPr="007061FC">
        <w:rPr>
          <w:b/>
          <w:sz w:val="24"/>
          <w:szCs w:val="24"/>
        </w:rPr>
        <w:t>1 чел</w:t>
      </w:r>
      <w:r w:rsidR="00FF6070">
        <w:rPr>
          <w:sz w:val="24"/>
          <w:szCs w:val="24"/>
        </w:rPr>
        <w:t>.</w:t>
      </w:r>
    </w:p>
    <w:p w:rsidR="00AE2EAD" w:rsidRPr="00782726" w:rsidRDefault="00AE2EAD" w:rsidP="00485E67">
      <w:pPr>
        <w:jc w:val="both"/>
        <w:rPr>
          <w:snapToGrid w:val="0"/>
          <w:sz w:val="24"/>
          <w:szCs w:val="24"/>
        </w:rPr>
      </w:pPr>
      <w:proofErr w:type="gramStart"/>
      <w:r w:rsidRPr="00782726">
        <w:rPr>
          <w:sz w:val="24"/>
          <w:szCs w:val="24"/>
        </w:rPr>
        <w:t xml:space="preserve">- </w:t>
      </w:r>
      <w:r w:rsidRPr="00782726">
        <w:rPr>
          <w:snapToGrid w:val="0"/>
          <w:sz w:val="24"/>
          <w:szCs w:val="24"/>
        </w:rPr>
        <w:t xml:space="preserve">Численность выпускников общеобразовательных учреждений, не являющихся гражданами РФ, получивших аттестат об окончании </w:t>
      </w:r>
      <w:r w:rsidRPr="00782726">
        <w:rPr>
          <w:sz w:val="24"/>
          <w:szCs w:val="24"/>
        </w:rPr>
        <w:t>среднего (полного) общего образования (11 (12) класс</w:t>
      </w:r>
      <w:r w:rsidRPr="007061FC">
        <w:rPr>
          <w:b/>
          <w:sz w:val="24"/>
          <w:szCs w:val="24"/>
        </w:rPr>
        <w:t>:</w:t>
      </w:r>
      <w:r w:rsidR="001035B0" w:rsidRPr="007061FC">
        <w:rPr>
          <w:b/>
          <w:sz w:val="24"/>
          <w:szCs w:val="24"/>
        </w:rPr>
        <w:t xml:space="preserve"> 1 чел</w:t>
      </w:r>
      <w:r w:rsidR="001035B0">
        <w:rPr>
          <w:sz w:val="24"/>
          <w:szCs w:val="24"/>
        </w:rPr>
        <w:t>.</w:t>
      </w:r>
      <w:proofErr w:type="gramEnd"/>
    </w:p>
    <w:p w:rsidR="009A39EB" w:rsidRPr="007061FC" w:rsidRDefault="00364A09" w:rsidP="00485E67">
      <w:pPr>
        <w:jc w:val="both"/>
        <w:rPr>
          <w:b/>
          <w:snapToGrid w:val="0"/>
          <w:sz w:val="24"/>
          <w:szCs w:val="24"/>
        </w:rPr>
      </w:pPr>
      <w:proofErr w:type="gramStart"/>
      <w:r w:rsidRPr="00782726">
        <w:rPr>
          <w:b/>
          <w:sz w:val="24"/>
          <w:szCs w:val="24"/>
        </w:rPr>
        <w:t xml:space="preserve">- </w:t>
      </w:r>
      <w:r w:rsidRPr="00782726">
        <w:rPr>
          <w:snapToGrid w:val="0"/>
          <w:sz w:val="24"/>
          <w:szCs w:val="24"/>
        </w:rPr>
        <w:t xml:space="preserve">Численность выпускников общеобразовательных учреждений, получивших справку установленного образца об окончании </w:t>
      </w:r>
      <w:r w:rsidRPr="00782726">
        <w:rPr>
          <w:sz w:val="24"/>
          <w:szCs w:val="24"/>
        </w:rPr>
        <w:t>среднего (полного) общего образования (11 (12) класс</w:t>
      </w:r>
      <w:r w:rsidR="002821DC" w:rsidRPr="00782726">
        <w:rPr>
          <w:sz w:val="24"/>
          <w:szCs w:val="24"/>
        </w:rPr>
        <w:t xml:space="preserve">: </w:t>
      </w:r>
      <w:r w:rsidR="00966CD2" w:rsidRPr="007061FC">
        <w:rPr>
          <w:b/>
          <w:sz w:val="24"/>
          <w:szCs w:val="24"/>
        </w:rPr>
        <w:t>нет</w:t>
      </w:r>
      <w:r w:rsidR="002821DC" w:rsidRPr="007061FC">
        <w:rPr>
          <w:b/>
          <w:sz w:val="24"/>
          <w:szCs w:val="24"/>
        </w:rPr>
        <w:t xml:space="preserve"> </w:t>
      </w:r>
      <w:proofErr w:type="gramEnd"/>
    </w:p>
    <w:p w:rsidR="001E2473" w:rsidRPr="00782726" w:rsidRDefault="001E2473">
      <w:pPr>
        <w:rPr>
          <w:b/>
          <w:bCs/>
          <w:sz w:val="24"/>
          <w:szCs w:val="24"/>
        </w:rPr>
      </w:pPr>
    </w:p>
    <w:p w:rsidR="009043E0" w:rsidRPr="0034700E" w:rsidRDefault="009043E0">
      <w:pPr>
        <w:rPr>
          <w:bCs/>
          <w:sz w:val="28"/>
          <w:szCs w:val="28"/>
        </w:rPr>
      </w:pPr>
    </w:p>
    <w:p w:rsidR="003F394F" w:rsidRDefault="003F394F">
      <w:pPr>
        <w:autoSpaceDE/>
        <w:autoSpaceDN/>
        <w:spacing w:after="200"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F394F" w:rsidRPr="00CD2BF6" w:rsidRDefault="003F394F" w:rsidP="003F394F">
      <w:pPr>
        <w:jc w:val="center"/>
        <w:rPr>
          <w:snapToGrid w:val="0"/>
          <w:sz w:val="24"/>
          <w:szCs w:val="24"/>
        </w:rPr>
      </w:pPr>
    </w:p>
    <w:p w:rsidR="003F394F" w:rsidRDefault="003F394F" w:rsidP="003F394F">
      <w:pPr>
        <w:widowControl w:val="0"/>
        <w:adjustRightInd w:val="0"/>
        <w:jc w:val="right"/>
        <w:outlineLvl w:val="0"/>
        <w:rPr>
          <w:rFonts w:cs="Calibri"/>
        </w:rPr>
      </w:pPr>
      <w:bookmarkStart w:id="1" w:name="Par1"/>
      <w:bookmarkStart w:id="2" w:name="Par29"/>
      <w:bookmarkStart w:id="3" w:name="Par36"/>
      <w:bookmarkStart w:id="4" w:name="Par186"/>
      <w:bookmarkEnd w:id="1"/>
      <w:bookmarkEnd w:id="2"/>
      <w:bookmarkEnd w:id="3"/>
      <w:bookmarkEnd w:id="4"/>
      <w:r>
        <w:rPr>
          <w:rFonts w:cs="Calibri"/>
        </w:rPr>
        <w:t>Приложение N 2</w:t>
      </w:r>
    </w:p>
    <w:p w:rsidR="003F394F" w:rsidRDefault="003F394F" w:rsidP="003F394F">
      <w:pPr>
        <w:widowControl w:val="0"/>
        <w:adjustRightInd w:val="0"/>
        <w:ind w:firstLine="540"/>
        <w:jc w:val="both"/>
        <w:rPr>
          <w:rFonts w:cs="Calibri"/>
        </w:rPr>
      </w:pP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Утверждены</w:t>
      </w: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приказом Министерства образования</w:t>
      </w: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и науки Российской Федерации</w:t>
      </w:r>
    </w:p>
    <w:p w:rsidR="003F394F" w:rsidRDefault="003F394F" w:rsidP="003F394F">
      <w:pPr>
        <w:widowControl w:val="0"/>
        <w:adjustRightInd w:val="0"/>
        <w:jc w:val="right"/>
        <w:rPr>
          <w:rFonts w:cs="Calibri"/>
        </w:rPr>
      </w:pPr>
      <w:r>
        <w:rPr>
          <w:rFonts w:cs="Calibri"/>
        </w:rPr>
        <w:t>от 10 декабря 2013 г. N 1324</w:t>
      </w:r>
    </w:p>
    <w:p w:rsidR="003F394F" w:rsidRDefault="003F394F" w:rsidP="003F394F">
      <w:pPr>
        <w:widowControl w:val="0"/>
        <w:adjustRightInd w:val="0"/>
        <w:ind w:firstLine="540"/>
        <w:jc w:val="both"/>
        <w:rPr>
          <w:rFonts w:cs="Calibri"/>
        </w:rPr>
      </w:pPr>
    </w:p>
    <w:p w:rsidR="003F394F" w:rsidRDefault="003F394F" w:rsidP="003F394F">
      <w:pPr>
        <w:widowControl w:val="0"/>
        <w:adjustRightInd w:val="0"/>
        <w:jc w:val="center"/>
        <w:rPr>
          <w:rFonts w:cs="Calibri"/>
          <w:b/>
          <w:bCs/>
        </w:rPr>
      </w:pPr>
      <w:bookmarkStart w:id="5" w:name="Par193"/>
      <w:bookmarkEnd w:id="5"/>
      <w:r>
        <w:rPr>
          <w:rFonts w:cs="Calibri"/>
          <w:b/>
          <w:bCs/>
        </w:rPr>
        <w:t>ПОКАЗАТЕЛИ</w:t>
      </w:r>
    </w:p>
    <w:p w:rsidR="003F394F" w:rsidRDefault="003F394F" w:rsidP="003F394F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ДЕЯТЕЛЬНОСТИ ОБЩЕОБРАЗОВАТЕЛЬНОЙ ОРГАНИЗАЦИИ,</w:t>
      </w:r>
    </w:p>
    <w:p w:rsidR="003F394F" w:rsidRDefault="003F394F" w:rsidP="003F394F">
      <w:pPr>
        <w:widowControl w:val="0"/>
        <w:adjustRightInd w:val="0"/>
        <w:jc w:val="center"/>
        <w:rPr>
          <w:rFonts w:cs="Calibri"/>
          <w:b/>
          <w:bCs/>
        </w:rPr>
      </w:pPr>
      <w:r>
        <w:rPr>
          <w:rFonts w:cs="Calibri"/>
          <w:b/>
          <w:bCs/>
        </w:rPr>
        <w:t>ПОДЛЕЖАЩЕЙ САМООБСЛЕДОВАНИЮ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19"/>
        <w:gridCol w:w="7031"/>
        <w:gridCol w:w="1589"/>
      </w:tblGrid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 xml:space="preserve">N </w:t>
            </w:r>
            <w:proofErr w:type="gramStart"/>
            <w:r w:rsidRPr="001B34CD">
              <w:rPr>
                <w:rFonts w:cs="Calibri"/>
              </w:rPr>
              <w:t>п</w:t>
            </w:r>
            <w:proofErr w:type="gramEnd"/>
            <w:r w:rsidRPr="001B34CD">
              <w:rPr>
                <w:rFonts w:cs="Calibri"/>
              </w:rPr>
              <w:t>/п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Показатели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Единица измерения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outlineLvl w:val="1"/>
              <w:rPr>
                <w:rFonts w:cs="Calibri"/>
              </w:rPr>
            </w:pPr>
            <w:bookmarkStart w:id="6" w:name="Par200"/>
            <w:bookmarkEnd w:id="6"/>
            <w:r w:rsidRPr="001B34CD">
              <w:rPr>
                <w:rFonts w:cs="Calibri"/>
              </w:rPr>
              <w:t>1.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Образовательная деятельность</w:t>
            </w:r>
            <w:r>
              <w:rPr>
                <w:rFonts w:cs="Calibri"/>
              </w:rPr>
              <w:t xml:space="preserve">  ГБОУ СОШ №247 Санкт-Петербурга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Общая численность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911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435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39</w:t>
            </w:r>
            <w:r>
              <w:rPr>
                <w:rFonts w:cs="Calibri"/>
                <w:lang w:val="en-US"/>
              </w:rPr>
              <w:t>9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77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664523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>
              <w:rPr>
                <w:rFonts w:cs="Calibri"/>
                <w:lang w:val="en-US"/>
              </w:rPr>
              <w:t>41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/</w:t>
            </w:r>
            <w:r w:rsidR="00664523">
              <w:rPr>
                <w:rFonts w:cs="Calibri"/>
              </w:rPr>
              <w:t>44,2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4,</w:t>
            </w:r>
            <w:r w:rsidR="00E75940">
              <w:rPr>
                <w:rFonts w:cs="Calibri"/>
                <w:lang w:val="en-US"/>
              </w:rPr>
              <w:t>0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3,</w:t>
            </w:r>
            <w:r w:rsidR="00E75940">
              <w:rPr>
                <w:rFonts w:cs="Calibri"/>
                <w:lang w:val="en-US"/>
              </w:rPr>
              <w:t>6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6</w:t>
            </w:r>
            <w:r>
              <w:rPr>
                <w:rFonts w:cs="Calibri"/>
                <w:lang w:val="en-US"/>
              </w:rPr>
              <w:t>6</w:t>
            </w:r>
            <w:r w:rsidR="003F394F">
              <w:rPr>
                <w:rFonts w:cs="Calibri"/>
              </w:rPr>
              <w:t>,</w:t>
            </w:r>
            <w:r>
              <w:rPr>
                <w:rFonts w:cs="Calibri"/>
                <w:lang w:val="en-US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балл</w:t>
            </w:r>
            <w:r w:rsidR="003F394F">
              <w:rPr>
                <w:rFonts w:cs="Calibri"/>
              </w:rPr>
              <w:t>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4,2 </w:t>
            </w:r>
            <w:r w:rsidRPr="001B34CD">
              <w:rPr>
                <w:rFonts w:cs="Calibri"/>
              </w:rPr>
              <w:t>балл</w:t>
            </w:r>
            <w:r>
              <w:rPr>
                <w:rFonts w:cs="Calibri"/>
              </w:rPr>
              <w:t>а (</w:t>
            </w:r>
            <w:proofErr w:type="gramStart"/>
            <w:r>
              <w:rPr>
                <w:rFonts w:cs="Calibri"/>
              </w:rPr>
              <w:t>базовый</w:t>
            </w:r>
            <w:proofErr w:type="gramEnd"/>
            <w:r>
              <w:rPr>
                <w:rFonts w:cs="Calibri"/>
              </w:rPr>
              <w:t xml:space="preserve">) </w:t>
            </w:r>
          </w:p>
          <w:p w:rsidR="003F394F" w:rsidRPr="001B34CD" w:rsidRDefault="00E7594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 xml:space="preserve">37 </w:t>
            </w:r>
            <w:r>
              <w:rPr>
                <w:rFonts w:cs="Calibri"/>
              </w:rPr>
              <w:t>баллов</w:t>
            </w:r>
            <w:r w:rsidR="003F394F">
              <w:rPr>
                <w:rFonts w:cs="Calibri"/>
              </w:rPr>
              <w:t xml:space="preserve"> (профильный)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1,4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1,4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</w:t>
            </w:r>
            <w:r w:rsidR="003F394F">
              <w:rPr>
                <w:rFonts w:cs="Calibri"/>
              </w:rPr>
              <w:t xml:space="preserve">к </w:t>
            </w:r>
            <w:r w:rsidR="003F394F" w:rsidRPr="001B34CD">
              <w:rPr>
                <w:rFonts w:cs="Calibri"/>
              </w:rPr>
              <w:t>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1</w:t>
            </w:r>
            <w:r w:rsidR="003F394F">
              <w:rPr>
                <w:rFonts w:cs="Calibri"/>
              </w:rPr>
              <w:t>,</w:t>
            </w:r>
            <w:r>
              <w:rPr>
                <w:rFonts w:cs="Calibri"/>
              </w:rPr>
              <w:t>4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1.17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E75940" w:rsidP="00E7594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0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/</w:t>
            </w:r>
            <w:r w:rsidR="003F394F">
              <w:rPr>
                <w:rFonts w:cs="Calibri"/>
              </w:rPr>
              <w:t xml:space="preserve"> </w:t>
            </w:r>
            <w:r>
              <w:rPr>
                <w:rFonts w:cs="Calibri"/>
              </w:rPr>
              <w:t>0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1.18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A4654" w:rsidP="00771A3F">
            <w:pPr>
              <w:widowControl w:val="0"/>
              <w:adjustRightInd w:val="0"/>
              <w:jc w:val="center"/>
              <w:rPr>
                <w:rFonts w:cs="Calibri"/>
                <w:lang w:val="en-US"/>
              </w:rPr>
            </w:pPr>
            <w:r w:rsidRPr="003A4654">
              <w:rPr>
                <w:rFonts w:cs="Calibri"/>
              </w:rPr>
              <w:t>620</w:t>
            </w:r>
            <w:r w:rsidR="003F394F" w:rsidRPr="003A4654">
              <w:rPr>
                <w:rFonts w:cs="Calibri"/>
                <w:lang w:val="en-US"/>
              </w:rPr>
              <w:t xml:space="preserve"> </w:t>
            </w:r>
            <w:r w:rsidR="003F394F" w:rsidRPr="003A4654">
              <w:rPr>
                <w:rFonts w:cs="Calibri"/>
              </w:rPr>
              <w:t>человек/</w:t>
            </w:r>
            <w:r w:rsidR="003F394F" w:rsidRPr="003A4654">
              <w:rPr>
                <w:rFonts w:cs="Calibri"/>
                <w:lang w:val="en-US"/>
              </w:rPr>
              <w:t xml:space="preserve"> </w:t>
            </w:r>
          </w:p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  <w:lang w:val="en-US"/>
              </w:rPr>
              <w:t xml:space="preserve">98 </w:t>
            </w:r>
            <w:r w:rsidRPr="003A4654">
              <w:rPr>
                <w:rFonts w:cs="Calibri"/>
              </w:rPr>
              <w:t>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77 человек/ 9,1%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Регионального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4 человека/ 0,5%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Федерального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56 человек/ 6,6%</w:t>
            </w:r>
          </w:p>
        </w:tc>
      </w:tr>
      <w:tr w:rsidR="003F394F" w:rsidRPr="00185D0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85D0D">
              <w:rPr>
                <w:rFonts w:cs="Calibri"/>
              </w:rPr>
              <w:t>1.19.3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85D0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85D0D">
              <w:rPr>
                <w:rFonts w:cs="Calibri"/>
              </w:rPr>
              <w:t>Международного уровня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A4654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A4654">
              <w:rPr>
                <w:rFonts w:cs="Calibri"/>
              </w:rPr>
              <w:t>17 человек/ 2%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1.20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 </w:t>
            </w:r>
            <w:r w:rsidRPr="001B34CD">
              <w:rPr>
                <w:rFonts w:cs="Calibri"/>
              </w:rPr>
              <w:t>человек/</w:t>
            </w:r>
            <w:r>
              <w:rPr>
                <w:rFonts w:cs="Calibri"/>
              </w:rPr>
              <w:t xml:space="preserve"> 0</w:t>
            </w:r>
            <w:r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0 человек/ 0%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  <w:lang w:val="en-US"/>
              </w:rPr>
              <w:t xml:space="preserve">0 </w:t>
            </w:r>
            <w:r w:rsidRPr="00B92358">
              <w:rPr>
                <w:rFonts w:cs="Calibri"/>
              </w:rPr>
              <w:t>человек/</w:t>
            </w:r>
            <w:r w:rsidRPr="00B92358">
              <w:rPr>
                <w:rFonts w:cs="Calibri"/>
                <w:lang w:val="en-US"/>
              </w:rPr>
              <w:t xml:space="preserve"> 0 </w:t>
            </w:r>
            <w:r w:rsidRPr="00B92358">
              <w:rPr>
                <w:rFonts w:cs="Calibri"/>
              </w:rPr>
              <w:t>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  <w:lang w:val="en-US"/>
              </w:rPr>
              <w:t xml:space="preserve">0 </w:t>
            </w:r>
            <w:r w:rsidRPr="00B92358">
              <w:rPr>
                <w:rFonts w:cs="Calibri"/>
              </w:rPr>
              <w:t>человек/</w:t>
            </w:r>
            <w:r w:rsidRPr="00B92358">
              <w:rPr>
                <w:rFonts w:cs="Calibri"/>
                <w:lang w:val="en-US"/>
              </w:rPr>
              <w:t xml:space="preserve"> 0 </w:t>
            </w:r>
            <w:r w:rsidRPr="00B92358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Общая численность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6305EB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66</w:t>
            </w:r>
            <w:r w:rsidR="003F394F" w:rsidRPr="006305EB">
              <w:rPr>
                <w:rFonts w:cs="Calibri"/>
              </w:rPr>
              <w:t xml:space="preserve"> человек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6305EB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59</w:t>
            </w:r>
            <w:r w:rsidR="003F394F" w:rsidRPr="006305EB">
              <w:rPr>
                <w:rFonts w:cs="Calibri"/>
                <w:lang w:val="en-US"/>
              </w:rPr>
              <w:t xml:space="preserve"> </w:t>
            </w:r>
            <w:r w:rsidR="003F394F" w:rsidRPr="006305EB">
              <w:rPr>
                <w:rFonts w:cs="Calibri"/>
              </w:rPr>
              <w:t>человек/</w:t>
            </w:r>
          </w:p>
          <w:p w:rsidR="003F394F" w:rsidRPr="006305EB" w:rsidRDefault="003F394F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  <w:lang w:val="en-US"/>
              </w:rPr>
              <w:t>8</w:t>
            </w:r>
            <w:r w:rsidR="006305EB" w:rsidRPr="006305EB">
              <w:rPr>
                <w:rFonts w:cs="Calibri"/>
              </w:rPr>
              <w:t>9,4</w:t>
            </w:r>
            <w:r w:rsidRPr="006305EB">
              <w:rPr>
                <w:rFonts w:cs="Calibri"/>
                <w:lang w:val="en-US"/>
              </w:rPr>
              <w:t xml:space="preserve"> </w:t>
            </w:r>
            <w:r w:rsidRPr="006305EB">
              <w:rPr>
                <w:rFonts w:cs="Calibri"/>
              </w:rPr>
              <w:t>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FF1D70" w:rsidRDefault="00FF1D7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FF1D70">
              <w:rPr>
                <w:rFonts w:cs="Calibri"/>
              </w:rPr>
              <w:t>43</w:t>
            </w:r>
            <w:r w:rsidR="003F394F" w:rsidRPr="00FF1D70">
              <w:rPr>
                <w:rFonts w:cs="Calibri"/>
              </w:rPr>
              <w:t xml:space="preserve"> человек/</w:t>
            </w:r>
            <w:r w:rsidRPr="00FF1D70">
              <w:rPr>
                <w:rFonts w:cs="Calibri"/>
              </w:rPr>
              <w:br/>
              <w:t>65,1</w:t>
            </w:r>
            <w:r w:rsidR="003F394F" w:rsidRPr="00FF1D70">
              <w:rPr>
                <w:rFonts w:cs="Calibri"/>
              </w:rPr>
              <w:t xml:space="preserve"> %</w:t>
            </w:r>
          </w:p>
        </w:tc>
      </w:tr>
      <w:tr w:rsidR="003F394F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1.27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B92358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6305EB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6</w:t>
            </w:r>
            <w:r w:rsidR="003F394F" w:rsidRPr="006305EB">
              <w:rPr>
                <w:rFonts w:cs="Calibri"/>
                <w:lang w:val="en-US"/>
              </w:rPr>
              <w:t xml:space="preserve"> </w:t>
            </w:r>
            <w:r w:rsidR="003F394F" w:rsidRPr="006305EB">
              <w:rPr>
                <w:rFonts w:cs="Calibri"/>
              </w:rPr>
              <w:t>человек/</w:t>
            </w:r>
            <w:r w:rsidRPr="006305EB">
              <w:rPr>
                <w:rFonts w:cs="Calibri"/>
              </w:rPr>
              <w:t>9,1%</w:t>
            </w:r>
          </w:p>
        </w:tc>
      </w:tr>
      <w:tr w:rsidR="006305EB" w:rsidRPr="00DA641E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B92358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B92358">
              <w:rPr>
                <w:rFonts w:cs="Calibri"/>
              </w:rPr>
              <w:t>1.28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B92358" w:rsidRDefault="006305EB" w:rsidP="00771A3F">
            <w:pPr>
              <w:widowControl w:val="0"/>
              <w:adjustRightInd w:val="0"/>
              <w:rPr>
                <w:rFonts w:cs="Calibri"/>
              </w:rPr>
            </w:pPr>
            <w:r w:rsidRPr="00B92358">
              <w:rPr>
                <w:rFonts w:cs="Calibri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5EB" w:rsidRPr="006305EB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6305EB">
              <w:rPr>
                <w:rFonts w:cs="Calibri"/>
              </w:rPr>
              <w:t>6</w:t>
            </w:r>
            <w:r w:rsidRPr="006305EB">
              <w:rPr>
                <w:rFonts w:cs="Calibri"/>
                <w:lang w:val="en-US"/>
              </w:rPr>
              <w:t xml:space="preserve"> </w:t>
            </w:r>
            <w:r w:rsidRPr="006305EB">
              <w:rPr>
                <w:rFonts w:cs="Calibri"/>
              </w:rPr>
              <w:t>человек/9,1%</w:t>
            </w:r>
          </w:p>
        </w:tc>
      </w:tr>
      <w:tr w:rsidR="003F394F" w:rsidRPr="007409A3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7409A3">
              <w:rPr>
                <w:rFonts w:cs="Calibri"/>
              </w:rPr>
              <w:t>1.29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7409A3">
              <w:rPr>
                <w:rFonts w:cs="Calibri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6305EB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5</w:t>
            </w:r>
            <w:r w:rsidR="003F394F" w:rsidRPr="003413EA">
              <w:rPr>
                <w:rFonts w:cs="Calibri"/>
              </w:rPr>
              <w:t>3 человека/ 80</w:t>
            </w:r>
            <w:r w:rsidRPr="003413EA">
              <w:rPr>
                <w:rFonts w:cs="Calibri"/>
              </w:rPr>
              <w:t>,3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7409A3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7409A3">
              <w:rPr>
                <w:rFonts w:cs="Calibri"/>
              </w:rPr>
              <w:t>1.29.1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7409A3">
              <w:rPr>
                <w:rFonts w:cs="Calibri"/>
              </w:rPr>
              <w:t>Высшая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26</w:t>
            </w:r>
            <w:r w:rsidR="003F394F" w:rsidRPr="003413EA">
              <w:rPr>
                <w:rFonts w:cs="Calibri"/>
              </w:rPr>
              <w:t xml:space="preserve"> человека / 3</w:t>
            </w:r>
            <w:r w:rsidRPr="003413EA">
              <w:rPr>
                <w:rFonts w:cs="Calibri"/>
              </w:rPr>
              <w:t>9,4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7409A3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7409A3">
              <w:rPr>
                <w:rFonts w:cs="Calibri"/>
              </w:rPr>
              <w:t>1.29.2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7409A3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7409A3">
              <w:rPr>
                <w:rFonts w:cs="Calibri"/>
              </w:rPr>
              <w:t>Первая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3F394F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2</w:t>
            </w:r>
            <w:r w:rsidR="006305EB" w:rsidRPr="003413EA">
              <w:rPr>
                <w:rFonts w:cs="Calibri"/>
              </w:rPr>
              <w:t>7</w:t>
            </w:r>
            <w:r w:rsidRPr="003413EA">
              <w:rPr>
                <w:rFonts w:cs="Calibri"/>
              </w:rPr>
              <w:t xml:space="preserve"> человек/ </w:t>
            </w:r>
            <w:r w:rsidR="006305EB" w:rsidRPr="003413EA">
              <w:rPr>
                <w:rFonts w:cs="Calibri"/>
              </w:rPr>
              <w:t>40,9</w:t>
            </w:r>
            <w:r w:rsidRPr="003413E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 xml:space="preserve"> 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До 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FF1D70" w:rsidP="00FF1D70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8</w:t>
            </w:r>
            <w:r w:rsidR="003F394F" w:rsidRPr="003413EA">
              <w:rPr>
                <w:rFonts w:cs="Calibri"/>
              </w:rPr>
              <w:t xml:space="preserve"> человек/ </w:t>
            </w:r>
            <w:r>
              <w:rPr>
                <w:rFonts w:cs="Calibri"/>
              </w:rPr>
              <w:t>12,1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1.30.2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Свыше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3413EA" w:rsidRDefault="006305EB" w:rsidP="006305EB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3413EA">
              <w:rPr>
                <w:rFonts w:cs="Calibri"/>
              </w:rPr>
              <w:t>16</w:t>
            </w:r>
            <w:r w:rsidR="003F394F" w:rsidRPr="003413EA">
              <w:rPr>
                <w:rFonts w:cs="Calibri"/>
              </w:rPr>
              <w:t xml:space="preserve"> человек/ 2</w:t>
            </w:r>
            <w:r w:rsidRPr="003413EA">
              <w:rPr>
                <w:rFonts w:cs="Calibri"/>
              </w:rPr>
              <w:t>4</w:t>
            </w:r>
            <w:r w:rsidR="003F394F" w:rsidRPr="003413EA">
              <w:rPr>
                <w:rFonts w:cs="Calibri"/>
              </w:rPr>
              <w:t>,</w:t>
            </w:r>
            <w:r w:rsidRPr="003413EA">
              <w:rPr>
                <w:rFonts w:cs="Calibri"/>
              </w:rPr>
              <w:t>2</w:t>
            </w:r>
            <w:r w:rsidR="003F394F" w:rsidRPr="003413E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FF1D70" w:rsidRDefault="003F394F" w:rsidP="00FF1D70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FF1D70">
              <w:rPr>
                <w:rFonts w:cs="Calibri"/>
              </w:rPr>
              <w:t>12 человек/ 1</w:t>
            </w:r>
            <w:r w:rsidR="00FF1D70" w:rsidRPr="00FF1D70">
              <w:rPr>
                <w:rFonts w:cs="Calibri"/>
              </w:rPr>
              <w:t>8,2</w:t>
            </w:r>
            <w:r w:rsidRPr="00FF1D70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FF1D70" w:rsidRDefault="00FF1D70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FF1D70">
              <w:rPr>
                <w:rFonts w:cs="Calibri"/>
              </w:rPr>
              <w:t>17</w:t>
            </w:r>
            <w:r w:rsidR="003F394F" w:rsidRPr="00FF1D70">
              <w:rPr>
                <w:rFonts w:cs="Calibri"/>
              </w:rPr>
              <w:t xml:space="preserve"> человек/ 25</w:t>
            </w:r>
            <w:r w:rsidRPr="00FF1D70">
              <w:rPr>
                <w:rFonts w:cs="Calibri"/>
              </w:rPr>
              <w:t>,7</w:t>
            </w:r>
            <w:r w:rsidR="003F394F" w:rsidRPr="00FF1D70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1.33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proofErr w:type="gramStart"/>
            <w:r w:rsidRPr="001B34CD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0878CA" w:rsidRDefault="000878CA" w:rsidP="000878CA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0878CA">
              <w:rPr>
                <w:rFonts w:cs="Calibri"/>
              </w:rPr>
              <w:t>66</w:t>
            </w:r>
            <w:r w:rsidR="003F394F" w:rsidRPr="000878CA">
              <w:rPr>
                <w:rFonts w:cs="Calibri"/>
              </w:rPr>
              <w:t xml:space="preserve"> человек/ </w:t>
            </w:r>
            <w:r w:rsidRPr="000878CA">
              <w:rPr>
                <w:rFonts w:cs="Calibri"/>
              </w:rPr>
              <w:t>89</w:t>
            </w:r>
            <w:r w:rsidR="003F394F" w:rsidRPr="000878CA">
              <w:rPr>
                <w:rFonts w:cs="Calibri"/>
              </w:rPr>
              <w:t>,</w:t>
            </w:r>
            <w:r w:rsidRPr="000878CA">
              <w:rPr>
                <w:rFonts w:cs="Calibri"/>
              </w:rPr>
              <w:t>2</w:t>
            </w:r>
            <w:r w:rsidR="003F394F" w:rsidRPr="000878CA">
              <w:rPr>
                <w:rFonts w:cs="Calibri"/>
              </w:rPr>
              <w:t>%</w:t>
            </w:r>
          </w:p>
        </w:tc>
      </w:tr>
      <w:tr w:rsidR="003F394F" w:rsidRPr="00221080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221080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221080">
              <w:rPr>
                <w:rFonts w:cs="Calibri"/>
              </w:rPr>
              <w:t>1.34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221080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221080">
              <w:rPr>
                <w:rFonts w:cs="Calibri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0878CA" w:rsidRDefault="000878CA" w:rsidP="000878CA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0878CA">
              <w:rPr>
                <w:rFonts w:cs="Calibri"/>
              </w:rPr>
              <w:t>41</w:t>
            </w:r>
            <w:r w:rsidR="003F394F" w:rsidRPr="000878CA">
              <w:rPr>
                <w:rFonts w:cs="Calibri"/>
              </w:rPr>
              <w:t xml:space="preserve"> человек/ </w:t>
            </w:r>
            <w:r w:rsidRPr="000878CA">
              <w:rPr>
                <w:rFonts w:cs="Calibri"/>
              </w:rPr>
              <w:t>55</w:t>
            </w:r>
            <w:r w:rsidR="003F394F" w:rsidRPr="000878CA">
              <w:rPr>
                <w:rFonts w:cs="Calibri"/>
              </w:rPr>
              <w:t>,</w:t>
            </w:r>
            <w:r w:rsidRPr="000878CA">
              <w:rPr>
                <w:rFonts w:cs="Calibri"/>
              </w:rPr>
              <w:t>4</w:t>
            </w:r>
            <w:r w:rsidR="003F394F" w:rsidRPr="000878CA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outlineLvl w:val="1"/>
              <w:rPr>
                <w:rFonts w:cs="Calibri"/>
              </w:rPr>
            </w:pPr>
            <w:bookmarkStart w:id="7" w:name="Par326"/>
            <w:bookmarkEnd w:id="7"/>
            <w:r w:rsidRPr="001B34CD">
              <w:rPr>
                <w:rFonts w:cs="Calibri"/>
              </w:rPr>
              <w:t>2.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Инфраструктура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Количество компьютеров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0,1 </w:t>
            </w:r>
            <w:r w:rsidRPr="001B34CD">
              <w:rPr>
                <w:rFonts w:cs="Calibri"/>
              </w:rPr>
              <w:t>единиц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3564E8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564E8">
              <w:rPr>
                <w:rFonts w:cs="Calibri"/>
              </w:rPr>
              <w:t>4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единиц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Наличие читального зала библиотеки,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2.4.1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rPr>
                <w:rFonts w:cs="Calibri"/>
              </w:rPr>
            </w:pPr>
            <w:r w:rsidRPr="001B34CD">
              <w:rPr>
                <w:rFonts w:cs="Calibri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 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2.4.2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 xml:space="preserve">С </w:t>
            </w:r>
            <w:proofErr w:type="spellStart"/>
            <w:r w:rsidRPr="001B34CD">
              <w:rPr>
                <w:rFonts w:cs="Calibri"/>
              </w:rPr>
              <w:t>медиатекой</w:t>
            </w:r>
            <w:proofErr w:type="spellEnd"/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8E2F41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2.4.3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Оснащенного средствами сканирования и распознавания текстов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нет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2.4.4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да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2.4.5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С контролируемой распечаткой бумажных материалов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нет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2.5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564E8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911</w:t>
            </w:r>
            <w:r w:rsidR="003F394F">
              <w:rPr>
                <w:rFonts w:cs="Calibri"/>
              </w:rPr>
              <w:t xml:space="preserve"> </w:t>
            </w:r>
            <w:r w:rsidR="003F394F" w:rsidRPr="001B34CD">
              <w:rPr>
                <w:rFonts w:cs="Calibri"/>
              </w:rPr>
              <w:t>человек/</w:t>
            </w:r>
            <w:r w:rsidR="003F394F">
              <w:rPr>
                <w:rFonts w:cs="Calibri"/>
              </w:rPr>
              <w:t xml:space="preserve"> 100</w:t>
            </w:r>
            <w:r w:rsidR="003F394F" w:rsidRPr="001B34CD">
              <w:rPr>
                <w:rFonts w:cs="Calibri"/>
              </w:rPr>
              <w:t>%</w:t>
            </w:r>
          </w:p>
        </w:tc>
      </w:tr>
      <w:tr w:rsidR="003F394F" w:rsidRPr="001B34CD" w:rsidTr="00771A3F">
        <w:trPr>
          <w:tblCellSpacing w:w="5" w:type="nil"/>
        </w:trPr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center"/>
              <w:rPr>
                <w:rFonts w:cs="Calibri"/>
              </w:rPr>
            </w:pPr>
            <w:r w:rsidRPr="001B34CD">
              <w:rPr>
                <w:rFonts w:cs="Calibri"/>
              </w:rPr>
              <w:t>2.6</w:t>
            </w:r>
          </w:p>
        </w:tc>
        <w:tc>
          <w:tcPr>
            <w:tcW w:w="7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771A3F">
            <w:pPr>
              <w:widowControl w:val="0"/>
              <w:adjustRightInd w:val="0"/>
              <w:jc w:val="both"/>
              <w:rPr>
                <w:rFonts w:cs="Calibri"/>
              </w:rPr>
            </w:pPr>
            <w:r w:rsidRPr="001B34CD">
              <w:rPr>
                <w:rFonts w:cs="Calibri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94F" w:rsidRPr="001B34CD" w:rsidRDefault="003F394F" w:rsidP="003564E8">
            <w:pPr>
              <w:widowControl w:val="0"/>
              <w:adjustRightInd w:val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  <w:r w:rsidR="003564E8">
              <w:rPr>
                <w:rFonts w:cs="Calibri"/>
              </w:rPr>
              <w:t>,47</w:t>
            </w:r>
            <w:r>
              <w:rPr>
                <w:rFonts w:cs="Calibri"/>
              </w:rPr>
              <w:t xml:space="preserve"> </w:t>
            </w:r>
            <w:r w:rsidRPr="001B34CD">
              <w:rPr>
                <w:rFonts w:cs="Calibri"/>
              </w:rPr>
              <w:t>кв. м</w:t>
            </w:r>
          </w:p>
        </w:tc>
      </w:tr>
    </w:tbl>
    <w:p w:rsidR="003F394F" w:rsidRDefault="003F394F" w:rsidP="003F394F">
      <w:pPr>
        <w:widowControl w:val="0"/>
        <w:adjustRightInd w:val="0"/>
        <w:ind w:firstLine="540"/>
        <w:jc w:val="both"/>
        <w:rPr>
          <w:rFonts w:cs="Calibri"/>
        </w:rPr>
      </w:pPr>
    </w:p>
    <w:p w:rsidR="00B93582" w:rsidRPr="00C03E60" w:rsidRDefault="00B93582">
      <w:pPr>
        <w:rPr>
          <w:b/>
          <w:bCs/>
          <w:sz w:val="24"/>
          <w:szCs w:val="24"/>
        </w:rPr>
      </w:pPr>
    </w:p>
    <w:sectPr w:rsidR="00B93582" w:rsidRPr="00C03E60" w:rsidSect="00CD2BF6">
      <w:pgSz w:w="11906" w:h="16838"/>
      <w:pgMar w:top="397" w:right="1134" w:bottom="45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2694"/>
    <w:multiLevelType w:val="hybridMultilevel"/>
    <w:tmpl w:val="72B2B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BE225E"/>
    <w:multiLevelType w:val="hybridMultilevel"/>
    <w:tmpl w:val="67B4D64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5C2E73"/>
    <w:multiLevelType w:val="hybridMultilevel"/>
    <w:tmpl w:val="3A984C3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AB61904"/>
    <w:multiLevelType w:val="hybridMultilevel"/>
    <w:tmpl w:val="C8223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3D032E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>
    <w:nsid w:val="17B94805"/>
    <w:multiLevelType w:val="hybridMultilevel"/>
    <w:tmpl w:val="67EEB0C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3262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>
    <w:nsid w:val="194E7F2C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8">
    <w:nsid w:val="23C50172"/>
    <w:multiLevelType w:val="hybridMultilevel"/>
    <w:tmpl w:val="3CE211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5C7BDE"/>
    <w:multiLevelType w:val="hybridMultilevel"/>
    <w:tmpl w:val="A0242E2C"/>
    <w:lvl w:ilvl="0" w:tplc="26B2083E">
      <w:start w:val="1"/>
      <w:numFmt w:val="bullet"/>
      <w:lvlText w:val=""/>
      <w:lvlJc w:val="left"/>
      <w:pPr>
        <w:tabs>
          <w:tab w:val="num" w:pos="360"/>
        </w:tabs>
        <w:ind w:left="615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D682FE7"/>
    <w:multiLevelType w:val="hybridMultilevel"/>
    <w:tmpl w:val="B4DE417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643766"/>
    <w:multiLevelType w:val="hybridMultilevel"/>
    <w:tmpl w:val="2020B704"/>
    <w:lvl w:ilvl="0" w:tplc="041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2">
    <w:nsid w:val="37BF59E9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3FBA7919"/>
    <w:multiLevelType w:val="hybridMultilevel"/>
    <w:tmpl w:val="FFF04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6F70A3"/>
    <w:multiLevelType w:val="hybridMultilevel"/>
    <w:tmpl w:val="F340725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2975F89"/>
    <w:multiLevelType w:val="hybridMultilevel"/>
    <w:tmpl w:val="AFE0AB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49CA1D2D"/>
    <w:multiLevelType w:val="hybridMultilevel"/>
    <w:tmpl w:val="008C3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050D"/>
    <w:multiLevelType w:val="hybridMultilevel"/>
    <w:tmpl w:val="E3B63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C801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9">
    <w:nsid w:val="54493F5D"/>
    <w:multiLevelType w:val="hybridMultilevel"/>
    <w:tmpl w:val="1FD6A0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E386255"/>
    <w:multiLevelType w:val="hybridMultilevel"/>
    <w:tmpl w:val="75CA563E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1">
    <w:nsid w:val="5F5B6E12"/>
    <w:multiLevelType w:val="hybridMultilevel"/>
    <w:tmpl w:val="D10C4562"/>
    <w:lvl w:ilvl="0" w:tplc="26B2083E">
      <w:start w:val="1"/>
      <w:numFmt w:val="bullet"/>
      <w:lvlText w:val=""/>
      <w:lvlJc w:val="left"/>
      <w:pPr>
        <w:tabs>
          <w:tab w:val="num" w:pos="285"/>
        </w:tabs>
        <w:ind w:left="540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3A340B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>
    <w:nsid w:val="7D58686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24">
    <w:nsid w:val="7D9E7CA9"/>
    <w:multiLevelType w:val="multilevel"/>
    <w:tmpl w:val="B4DE41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F762B0D"/>
    <w:multiLevelType w:val="hybridMultilevel"/>
    <w:tmpl w:val="90F45E7C"/>
    <w:lvl w:ilvl="0" w:tplc="0419000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FD27C6E"/>
    <w:multiLevelType w:val="singleLevel"/>
    <w:tmpl w:val="D9726B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3"/>
  </w:num>
  <w:num w:numId="2">
    <w:abstractNumId w:val="26"/>
  </w:num>
  <w:num w:numId="3">
    <w:abstractNumId w:val="18"/>
  </w:num>
  <w:num w:numId="4">
    <w:abstractNumId w:val="4"/>
  </w:num>
  <w:num w:numId="5">
    <w:abstractNumId w:val="15"/>
  </w:num>
  <w:num w:numId="6">
    <w:abstractNumId w:val="2"/>
  </w:num>
  <w:num w:numId="7">
    <w:abstractNumId w:val="5"/>
  </w:num>
  <w:num w:numId="8">
    <w:abstractNumId w:val="3"/>
  </w:num>
  <w:num w:numId="9">
    <w:abstractNumId w:val="22"/>
  </w:num>
  <w:num w:numId="10">
    <w:abstractNumId w:val="7"/>
  </w:num>
  <w:num w:numId="11">
    <w:abstractNumId w:val="12"/>
  </w:num>
  <w:num w:numId="12">
    <w:abstractNumId w:val="25"/>
  </w:num>
  <w:num w:numId="13">
    <w:abstractNumId w:val="6"/>
  </w:num>
  <w:num w:numId="14">
    <w:abstractNumId w:val="11"/>
  </w:num>
  <w:num w:numId="15">
    <w:abstractNumId w:val="20"/>
  </w:num>
  <w:num w:numId="16">
    <w:abstractNumId w:val="1"/>
  </w:num>
  <w:num w:numId="17">
    <w:abstractNumId w:val="19"/>
  </w:num>
  <w:num w:numId="18">
    <w:abstractNumId w:val="10"/>
  </w:num>
  <w:num w:numId="19">
    <w:abstractNumId w:val="24"/>
  </w:num>
  <w:num w:numId="20">
    <w:abstractNumId w:val="9"/>
  </w:num>
  <w:num w:numId="21">
    <w:abstractNumId w:val="21"/>
  </w:num>
  <w:num w:numId="22">
    <w:abstractNumId w:val="16"/>
  </w:num>
  <w:num w:numId="23">
    <w:abstractNumId w:val="0"/>
  </w:num>
  <w:num w:numId="24">
    <w:abstractNumId w:val="14"/>
  </w:num>
  <w:num w:numId="25">
    <w:abstractNumId w:val="17"/>
  </w:num>
  <w:num w:numId="26">
    <w:abstractNumId w:val="8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9F7672"/>
    <w:rsid w:val="000050E6"/>
    <w:rsid w:val="00006D29"/>
    <w:rsid w:val="00010B4A"/>
    <w:rsid w:val="0001183C"/>
    <w:rsid w:val="0001352D"/>
    <w:rsid w:val="00016C59"/>
    <w:rsid w:val="00022EB6"/>
    <w:rsid w:val="00036FC6"/>
    <w:rsid w:val="000432CA"/>
    <w:rsid w:val="0005228B"/>
    <w:rsid w:val="00061939"/>
    <w:rsid w:val="000659ED"/>
    <w:rsid w:val="00072418"/>
    <w:rsid w:val="00074F3A"/>
    <w:rsid w:val="000878CA"/>
    <w:rsid w:val="00094BA5"/>
    <w:rsid w:val="000A18D6"/>
    <w:rsid w:val="000C4C01"/>
    <w:rsid w:val="000D2E68"/>
    <w:rsid w:val="000F54FB"/>
    <w:rsid w:val="001035B0"/>
    <w:rsid w:val="00106AFB"/>
    <w:rsid w:val="00107912"/>
    <w:rsid w:val="001106E6"/>
    <w:rsid w:val="001358AC"/>
    <w:rsid w:val="00137298"/>
    <w:rsid w:val="001828DC"/>
    <w:rsid w:val="00186F0B"/>
    <w:rsid w:val="00191F1F"/>
    <w:rsid w:val="00196910"/>
    <w:rsid w:val="001A7E1E"/>
    <w:rsid w:val="001E2473"/>
    <w:rsid w:val="0020183B"/>
    <w:rsid w:val="00215638"/>
    <w:rsid w:val="0022290E"/>
    <w:rsid w:val="002246A6"/>
    <w:rsid w:val="00246FE1"/>
    <w:rsid w:val="00274037"/>
    <w:rsid w:val="002821DC"/>
    <w:rsid w:val="00291B29"/>
    <w:rsid w:val="002A47AA"/>
    <w:rsid w:val="002D0B43"/>
    <w:rsid w:val="002F3263"/>
    <w:rsid w:val="0032004B"/>
    <w:rsid w:val="00320AC1"/>
    <w:rsid w:val="00325AC7"/>
    <w:rsid w:val="003413EA"/>
    <w:rsid w:val="0034700E"/>
    <w:rsid w:val="003556E0"/>
    <w:rsid w:val="003564E8"/>
    <w:rsid w:val="00360310"/>
    <w:rsid w:val="00364A09"/>
    <w:rsid w:val="0037253F"/>
    <w:rsid w:val="003775CC"/>
    <w:rsid w:val="003A22D0"/>
    <w:rsid w:val="003A4654"/>
    <w:rsid w:val="003C3D66"/>
    <w:rsid w:val="003C43A3"/>
    <w:rsid w:val="003D47D4"/>
    <w:rsid w:val="003F394F"/>
    <w:rsid w:val="004104AB"/>
    <w:rsid w:val="004134F6"/>
    <w:rsid w:val="00434683"/>
    <w:rsid w:val="0044165E"/>
    <w:rsid w:val="00444E3B"/>
    <w:rsid w:val="00450AF8"/>
    <w:rsid w:val="00461563"/>
    <w:rsid w:val="00463266"/>
    <w:rsid w:val="00485E67"/>
    <w:rsid w:val="00491BB0"/>
    <w:rsid w:val="004E79CA"/>
    <w:rsid w:val="004F5B2C"/>
    <w:rsid w:val="00504EAA"/>
    <w:rsid w:val="0050619F"/>
    <w:rsid w:val="00513A9E"/>
    <w:rsid w:val="005148AB"/>
    <w:rsid w:val="00572DE4"/>
    <w:rsid w:val="005B774B"/>
    <w:rsid w:val="005C79E6"/>
    <w:rsid w:val="005D7530"/>
    <w:rsid w:val="005F2CDE"/>
    <w:rsid w:val="00624567"/>
    <w:rsid w:val="006305EB"/>
    <w:rsid w:val="00636F04"/>
    <w:rsid w:val="006570EA"/>
    <w:rsid w:val="00664523"/>
    <w:rsid w:val="006706CB"/>
    <w:rsid w:val="00693BDC"/>
    <w:rsid w:val="006A21BE"/>
    <w:rsid w:val="006A2C16"/>
    <w:rsid w:val="006B4EA0"/>
    <w:rsid w:val="006B53D6"/>
    <w:rsid w:val="006D3252"/>
    <w:rsid w:val="006D3F53"/>
    <w:rsid w:val="007061FC"/>
    <w:rsid w:val="00716800"/>
    <w:rsid w:val="00723E60"/>
    <w:rsid w:val="00750DCF"/>
    <w:rsid w:val="007519B8"/>
    <w:rsid w:val="007715F8"/>
    <w:rsid w:val="00782726"/>
    <w:rsid w:val="00782E63"/>
    <w:rsid w:val="0078395C"/>
    <w:rsid w:val="007A5133"/>
    <w:rsid w:val="007C561A"/>
    <w:rsid w:val="007D37C5"/>
    <w:rsid w:val="007D6EBE"/>
    <w:rsid w:val="007F5D1C"/>
    <w:rsid w:val="00820E10"/>
    <w:rsid w:val="008258DF"/>
    <w:rsid w:val="00845F52"/>
    <w:rsid w:val="00852340"/>
    <w:rsid w:val="008555A4"/>
    <w:rsid w:val="008A5312"/>
    <w:rsid w:val="008C5C5C"/>
    <w:rsid w:val="008E2F41"/>
    <w:rsid w:val="008F77D1"/>
    <w:rsid w:val="009043E0"/>
    <w:rsid w:val="0092263B"/>
    <w:rsid w:val="0092560D"/>
    <w:rsid w:val="009267E9"/>
    <w:rsid w:val="00935C84"/>
    <w:rsid w:val="00936994"/>
    <w:rsid w:val="009636E0"/>
    <w:rsid w:val="00966CD2"/>
    <w:rsid w:val="00974C86"/>
    <w:rsid w:val="009A027F"/>
    <w:rsid w:val="009A39EB"/>
    <w:rsid w:val="009A42DF"/>
    <w:rsid w:val="009B257A"/>
    <w:rsid w:val="009B4A15"/>
    <w:rsid w:val="009B70B7"/>
    <w:rsid w:val="009C42F6"/>
    <w:rsid w:val="009C7636"/>
    <w:rsid w:val="009E2BE1"/>
    <w:rsid w:val="009E6A76"/>
    <w:rsid w:val="009F55DE"/>
    <w:rsid w:val="009F7672"/>
    <w:rsid w:val="00A24846"/>
    <w:rsid w:val="00A2493D"/>
    <w:rsid w:val="00A44942"/>
    <w:rsid w:val="00A46E4C"/>
    <w:rsid w:val="00A8490C"/>
    <w:rsid w:val="00A857AC"/>
    <w:rsid w:val="00A868D8"/>
    <w:rsid w:val="00AA1319"/>
    <w:rsid w:val="00AA4467"/>
    <w:rsid w:val="00AB097D"/>
    <w:rsid w:val="00AC43E6"/>
    <w:rsid w:val="00AD08FC"/>
    <w:rsid w:val="00AD49DB"/>
    <w:rsid w:val="00AE2EAD"/>
    <w:rsid w:val="00AF2AD1"/>
    <w:rsid w:val="00AF50FE"/>
    <w:rsid w:val="00B053A4"/>
    <w:rsid w:val="00B114BB"/>
    <w:rsid w:val="00B142E7"/>
    <w:rsid w:val="00B23B1E"/>
    <w:rsid w:val="00B24497"/>
    <w:rsid w:val="00B4067B"/>
    <w:rsid w:val="00B45AC3"/>
    <w:rsid w:val="00B54E1C"/>
    <w:rsid w:val="00B57566"/>
    <w:rsid w:val="00B85A16"/>
    <w:rsid w:val="00B91566"/>
    <w:rsid w:val="00B93582"/>
    <w:rsid w:val="00BB72ED"/>
    <w:rsid w:val="00BC545A"/>
    <w:rsid w:val="00BC6A84"/>
    <w:rsid w:val="00BD0335"/>
    <w:rsid w:val="00BE4FE0"/>
    <w:rsid w:val="00BF41B8"/>
    <w:rsid w:val="00BF5BC3"/>
    <w:rsid w:val="00C03E60"/>
    <w:rsid w:val="00C11AD5"/>
    <w:rsid w:val="00C134B3"/>
    <w:rsid w:val="00C31159"/>
    <w:rsid w:val="00C363AC"/>
    <w:rsid w:val="00C42A43"/>
    <w:rsid w:val="00C47A12"/>
    <w:rsid w:val="00C51043"/>
    <w:rsid w:val="00C73AC0"/>
    <w:rsid w:val="00CA0A34"/>
    <w:rsid w:val="00CA697E"/>
    <w:rsid w:val="00CD2BF6"/>
    <w:rsid w:val="00CE60B6"/>
    <w:rsid w:val="00D233FA"/>
    <w:rsid w:val="00D325CC"/>
    <w:rsid w:val="00D35624"/>
    <w:rsid w:val="00D35738"/>
    <w:rsid w:val="00D36DB7"/>
    <w:rsid w:val="00D97112"/>
    <w:rsid w:val="00DA396A"/>
    <w:rsid w:val="00DA7935"/>
    <w:rsid w:val="00DB0101"/>
    <w:rsid w:val="00DD2EBC"/>
    <w:rsid w:val="00DD6366"/>
    <w:rsid w:val="00DE0217"/>
    <w:rsid w:val="00DE5618"/>
    <w:rsid w:val="00DE752A"/>
    <w:rsid w:val="00DF3B6F"/>
    <w:rsid w:val="00DF5386"/>
    <w:rsid w:val="00E15489"/>
    <w:rsid w:val="00E16CCD"/>
    <w:rsid w:val="00E177FC"/>
    <w:rsid w:val="00E3239A"/>
    <w:rsid w:val="00E43628"/>
    <w:rsid w:val="00E6727A"/>
    <w:rsid w:val="00E75940"/>
    <w:rsid w:val="00E80998"/>
    <w:rsid w:val="00E85008"/>
    <w:rsid w:val="00E86210"/>
    <w:rsid w:val="00EB03E0"/>
    <w:rsid w:val="00EB45B5"/>
    <w:rsid w:val="00EC30A8"/>
    <w:rsid w:val="00EF10E1"/>
    <w:rsid w:val="00EF6827"/>
    <w:rsid w:val="00F0223B"/>
    <w:rsid w:val="00F217D9"/>
    <w:rsid w:val="00F27749"/>
    <w:rsid w:val="00F56FAF"/>
    <w:rsid w:val="00F701F1"/>
    <w:rsid w:val="00F83341"/>
    <w:rsid w:val="00F845B2"/>
    <w:rsid w:val="00F90AE7"/>
    <w:rsid w:val="00F94B83"/>
    <w:rsid w:val="00F97D28"/>
    <w:rsid w:val="00FB67CF"/>
    <w:rsid w:val="00FD21D4"/>
    <w:rsid w:val="00FE272E"/>
    <w:rsid w:val="00FE5C6F"/>
    <w:rsid w:val="00FF1D70"/>
    <w:rsid w:val="00FF2AEC"/>
    <w:rsid w:val="00FF38AF"/>
    <w:rsid w:val="00FF60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62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E86210"/>
    <w:pPr>
      <w:ind w:left="6480" w:firstLine="720"/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210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E862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621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621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6210"/>
    <w:rPr>
      <w:rFonts w:cs="Times New Roman"/>
      <w:sz w:val="16"/>
      <w:szCs w:val="16"/>
    </w:rPr>
  </w:style>
  <w:style w:type="character" w:customStyle="1" w:styleId="21">
    <w:name w:val="Знак Знак2"/>
    <w:basedOn w:val="a0"/>
    <w:uiPriority w:val="99"/>
    <w:rsid w:val="00E86210"/>
    <w:rPr>
      <w:rFonts w:ascii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E86210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86210"/>
    <w:rPr>
      <w:rFonts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E86210"/>
    <w:rPr>
      <w:rFonts w:ascii="Times New Roman" w:hAnsi="Times New Roman" w:cs="Times New Roman"/>
      <w:lang w:val="ru-RU" w:eastAsia="ru-RU"/>
    </w:rPr>
  </w:style>
  <w:style w:type="paragraph" w:styleId="a5">
    <w:name w:val="Title"/>
    <w:basedOn w:val="a"/>
    <w:link w:val="a6"/>
    <w:uiPriority w:val="99"/>
    <w:qFormat/>
    <w:rsid w:val="00E86210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E862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AE2EA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935C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8621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50AF8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90A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90A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210"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86210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E8621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Body Text 2"/>
    <w:basedOn w:val="a"/>
    <w:link w:val="20"/>
    <w:uiPriority w:val="99"/>
    <w:rsid w:val="00E86210"/>
    <w:pPr>
      <w:ind w:left="6480" w:firstLine="720"/>
      <w:jc w:val="right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E86210"/>
    <w:rPr>
      <w:rFonts w:cs="Times New Roman"/>
      <w:sz w:val="20"/>
      <w:szCs w:val="20"/>
    </w:rPr>
  </w:style>
  <w:style w:type="paragraph" w:styleId="a3">
    <w:name w:val="Body Text Indent"/>
    <w:basedOn w:val="a"/>
    <w:link w:val="a4"/>
    <w:uiPriority w:val="99"/>
    <w:rsid w:val="00E8621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E86210"/>
    <w:rPr>
      <w:rFonts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rsid w:val="00E86210"/>
    <w:pPr>
      <w:autoSpaceDE/>
      <w:autoSpaceDN/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E86210"/>
    <w:rPr>
      <w:rFonts w:cs="Times New Roman"/>
      <w:sz w:val="16"/>
      <w:szCs w:val="16"/>
    </w:rPr>
  </w:style>
  <w:style w:type="character" w:customStyle="1" w:styleId="21">
    <w:name w:val="Знак Знак2"/>
    <w:basedOn w:val="a0"/>
    <w:uiPriority w:val="99"/>
    <w:rsid w:val="00E86210"/>
    <w:rPr>
      <w:rFonts w:ascii="Times New Roman" w:hAnsi="Times New Roman" w:cs="Times New Roman"/>
      <w:sz w:val="16"/>
      <w:szCs w:val="16"/>
      <w:lang w:val="ru-RU" w:eastAsia="ru-RU"/>
    </w:rPr>
  </w:style>
  <w:style w:type="paragraph" w:styleId="22">
    <w:name w:val="Body Text Indent 2"/>
    <w:basedOn w:val="a"/>
    <w:link w:val="23"/>
    <w:uiPriority w:val="99"/>
    <w:rsid w:val="00E86210"/>
    <w:pPr>
      <w:autoSpaceDE/>
      <w:autoSpaceDN/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E86210"/>
    <w:rPr>
      <w:rFonts w:cs="Times New Roman"/>
      <w:sz w:val="20"/>
      <w:szCs w:val="20"/>
    </w:rPr>
  </w:style>
  <w:style w:type="character" w:customStyle="1" w:styleId="11">
    <w:name w:val="Знак Знак1"/>
    <w:basedOn w:val="a0"/>
    <w:uiPriority w:val="99"/>
    <w:rsid w:val="00E86210"/>
    <w:rPr>
      <w:rFonts w:ascii="Times New Roman" w:hAnsi="Times New Roman" w:cs="Times New Roman"/>
      <w:lang w:val="ru-RU" w:eastAsia="ru-RU"/>
    </w:rPr>
  </w:style>
  <w:style w:type="paragraph" w:styleId="a5">
    <w:name w:val="Title"/>
    <w:basedOn w:val="a"/>
    <w:link w:val="a6"/>
    <w:uiPriority w:val="99"/>
    <w:qFormat/>
    <w:rsid w:val="00E86210"/>
    <w:pPr>
      <w:jc w:val="center"/>
    </w:pPr>
    <w:rPr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locked/>
    <w:rsid w:val="00E862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AE2EAD"/>
    <w:pPr>
      <w:autoSpaceDE w:val="0"/>
      <w:autoSpaceDN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935C8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E86210"/>
    <w:rPr>
      <w:rFonts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450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83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11</Pages>
  <Words>3450</Words>
  <Characters>23235</Characters>
  <Application>Microsoft Office Word</Application>
  <DocSecurity>0</DocSecurity>
  <Lines>193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ROO</Company>
  <LinksUpToDate>false</LinksUpToDate>
  <CharactersWithSpaces>26632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root</cp:lastModifiedBy>
  <cp:revision>16</cp:revision>
  <cp:lastPrinted>2018-03-26T14:45:00Z</cp:lastPrinted>
  <dcterms:created xsi:type="dcterms:W3CDTF">2017-08-30T12:32:00Z</dcterms:created>
  <dcterms:modified xsi:type="dcterms:W3CDTF">2018-03-26T14:45:00Z</dcterms:modified>
</cp:coreProperties>
</file>