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15820" w:type="dxa"/>
        <w:tblInd w:w="108" w:type="dxa"/>
        <w:tblLayout w:type="fixed"/>
        <w:tblLook w:val="0000"/>
      </w:tblPr>
      <w:tblGrid>
        <w:gridCol w:w="9483"/>
        <w:gridCol w:w="6337"/>
      </w:tblGrid>
      <w:tr w:rsidR="00B26074">
        <w:tc>
          <w:tcPr>
            <w:tcW w:w="9483" w:type="dxa"/>
          </w:tcPr>
          <w:p w:rsidR="00B26074" w:rsidRDefault="00D771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Планирование учебно-воспитательного процесса</w:t>
            </w:r>
          </w:p>
        </w:tc>
        <w:tc>
          <w:tcPr>
            <w:tcW w:w="6337" w:type="dxa"/>
          </w:tcPr>
          <w:p w:rsidR="00B26074" w:rsidRDefault="00D7717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2019-20 учебный год</w:t>
            </w:r>
          </w:p>
        </w:tc>
      </w:tr>
    </w:tbl>
    <w:p w:rsidR="00B26074" w:rsidRDefault="00B26074">
      <w:pPr>
        <w:rPr>
          <w:sz w:val="6"/>
          <w:szCs w:val="6"/>
        </w:rPr>
      </w:pPr>
    </w:p>
    <w:tbl>
      <w:tblPr>
        <w:tblStyle w:val="aa"/>
        <w:tblW w:w="15733" w:type="dxa"/>
        <w:jc w:val="center"/>
        <w:tblInd w:w="0" w:type="dxa"/>
        <w:tblLayout w:type="fixed"/>
        <w:tblLook w:val="0000"/>
      </w:tblPr>
      <w:tblGrid>
        <w:gridCol w:w="420"/>
        <w:gridCol w:w="374"/>
        <w:gridCol w:w="371"/>
        <w:gridCol w:w="376"/>
        <w:gridCol w:w="382"/>
        <w:gridCol w:w="379"/>
        <w:gridCol w:w="7"/>
        <w:gridCol w:w="372"/>
        <w:gridCol w:w="379"/>
        <w:gridCol w:w="380"/>
        <w:gridCol w:w="365"/>
        <w:gridCol w:w="16"/>
        <w:gridCol w:w="394"/>
        <w:gridCol w:w="368"/>
        <w:gridCol w:w="381"/>
        <w:gridCol w:w="383"/>
        <w:gridCol w:w="17"/>
        <w:gridCol w:w="364"/>
        <w:gridCol w:w="381"/>
        <w:gridCol w:w="381"/>
        <w:gridCol w:w="384"/>
        <w:gridCol w:w="382"/>
        <w:gridCol w:w="381"/>
        <w:gridCol w:w="381"/>
        <w:gridCol w:w="381"/>
        <w:gridCol w:w="367"/>
        <w:gridCol w:w="10"/>
        <w:gridCol w:w="385"/>
        <w:gridCol w:w="381"/>
        <w:gridCol w:w="381"/>
        <w:gridCol w:w="393"/>
        <w:gridCol w:w="9"/>
        <w:gridCol w:w="372"/>
        <w:gridCol w:w="381"/>
        <w:gridCol w:w="381"/>
        <w:gridCol w:w="386"/>
        <w:gridCol w:w="381"/>
        <w:gridCol w:w="10"/>
        <w:gridCol w:w="371"/>
        <w:gridCol w:w="381"/>
        <w:gridCol w:w="381"/>
        <w:gridCol w:w="397"/>
        <w:gridCol w:w="369"/>
        <w:gridCol w:w="381"/>
        <w:gridCol w:w="413"/>
        <w:gridCol w:w="425"/>
        <w:gridCol w:w="379"/>
      </w:tblGrid>
      <w:tr w:rsidR="00B26074">
        <w:trPr>
          <w:trHeight w:val="300"/>
          <w:jc w:val="center"/>
        </w:trPr>
        <w:tc>
          <w:tcPr>
            <w:tcW w:w="2309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26074" w:rsidRDefault="00D77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1496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26074" w:rsidRDefault="00D77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559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26074" w:rsidRDefault="00D77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</w:tc>
        <w:tc>
          <w:tcPr>
            <w:tcW w:w="1892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26074" w:rsidRDefault="00D77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1510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26074" w:rsidRDefault="00D77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</w:t>
            </w:r>
          </w:p>
        </w:tc>
        <w:tc>
          <w:tcPr>
            <w:tcW w:w="1559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26074" w:rsidRDefault="00D77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</w:p>
        </w:tc>
        <w:tc>
          <w:tcPr>
            <w:tcW w:w="1911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26074" w:rsidRDefault="00D77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1530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26074" w:rsidRDefault="00D77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967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26074" w:rsidRDefault="00D77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</w:tr>
      <w:tr w:rsidR="00B26074">
        <w:trPr>
          <w:trHeight w:val="300"/>
          <w:jc w:val="center"/>
        </w:trPr>
        <w:tc>
          <w:tcPr>
            <w:tcW w:w="42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B26074" w:rsidRDefault="00D7717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Пн</w:t>
            </w:r>
            <w:proofErr w:type="spellEnd"/>
            <w:proofErr w:type="gramEnd"/>
          </w:p>
        </w:tc>
        <w:tc>
          <w:tcPr>
            <w:tcW w:w="37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074" w:rsidRDefault="00D77170">
            <w:pPr>
              <w:ind w:left="-59" w:right="-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7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074" w:rsidRDefault="00D77170">
            <w:pPr>
              <w:ind w:left="-59" w:right="-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37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074" w:rsidRDefault="00D77170">
            <w:pPr>
              <w:ind w:left="-59" w:right="-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38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074" w:rsidRDefault="00D77170">
            <w:pPr>
              <w:ind w:left="-59" w:right="-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37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26074" w:rsidRDefault="00D77170">
            <w:pPr>
              <w:ind w:left="-59" w:right="-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37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074" w:rsidRDefault="00D77170">
            <w:pPr>
              <w:ind w:left="-59" w:right="-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37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074" w:rsidRDefault="00D77170">
            <w:pPr>
              <w:ind w:left="-59" w:right="-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38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074" w:rsidRDefault="00D77170">
            <w:pPr>
              <w:ind w:left="-59" w:right="-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6A6A6"/>
            <w:vAlign w:val="center"/>
          </w:tcPr>
          <w:p w:rsidR="00B26074" w:rsidRDefault="00D77170">
            <w:pPr>
              <w:ind w:left="-59" w:right="-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B26074" w:rsidRDefault="00D77170">
            <w:pPr>
              <w:ind w:left="-59" w:right="-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074" w:rsidRDefault="00D77170">
            <w:pPr>
              <w:ind w:left="-59" w:right="-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074" w:rsidRDefault="00D77170">
            <w:pPr>
              <w:ind w:left="-59" w:right="-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26074" w:rsidRDefault="00D77170">
            <w:pPr>
              <w:ind w:left="-59" w:right="-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074" w:rsidRDefault="00D77170">
            <w:pPr>
              <w:ind w:left="-59" w:right="-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074" w:rsidRDefault="00D77170">
            <w:pPr>
              <w:ind w:left="-59" w:right="-66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074" w:rsidRDefault="00D77170">
            <w:pPr>
              <w:ind w:left="-59" w:right="-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074" w:rsidRDefault="00D77170">
            <w:pPr>
              <w:ind w:left="-59" w:right="-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6A6A6"/>
            <w:vAlign w:val="center"/>
          </w:tcPr>
          <w:p w:rsidR="00B26074" w:rsidRDefault="00D77170">
            <w:pPr>
              <w:ind w:left="-59" w:right="-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B26074" w:rsidRDefault="00D77170">
            <w:pPr>
              <w:ind w:left="-59" w:right="-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074" w:rsidRDefault="00D77170">
            <w:pPr>
              <w:ind w:left="-59" w:right="-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074" w:rsidRDefault="00D77170">
            <w:pPr>
              <w:ind w:left="-59" w:right="-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26074" w:rsidRDefault="00D77170">
            <w:pPr>
              <w:ind w:left="-59" w:right="-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074" w:rsidRDefault="00D77170">
            <w:pPr>
              <w:ind w:left="-59" w:right="-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074" w:rsidRDefault="00D77170">
            <w:pPr>
              <w:ind w:left="-59" w:right="-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074" w:rsidRDefault="00D77170">
            <w:pPr>
              <w:ind w:left="-59" w:right="-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6A6A6"/>
            <w:vAlign w:val="center"/>
          </w:tcPr>
          <w:p w:rsidR="00B26074" w:rsidRDefault="00D77170">
            <w:pPr>
              <w:ind w:left="-59" w:right="-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074" w:rsidRDefault="00D77170">
            <w:pPr>
              <w:ind w:left="-59" w:right="-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B26074" w:rsidRDefault="00D77170">
            <w:pPr>
              <w:ind w:left="-59" w:right="-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074" w:rsidRDefault="00D77170">
            <w:pPr>
              <w:ind w:left="-59" w:right="-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B26074" w:rsidRDefault="00D77170">
            <w:pPr>
              <w:ind w:left="-59" w:right="-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26074" w:rsidRDefault="00D77170">
            <w:pPr>
              <w:ind w:left="-59" w:right="-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074" w:rsidRDefault="00D77170">
            <w:pPr>
              <w:ind w:left="-59" w:right="-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074" w:rsidRDefault="00D77170">
            <w:pPr>
              <w:ind w:left="-59" w:right="-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074" w:rsidRDefault="00D77170">
            <w:pPr>
              <w:ind w:left="-59" w:right="-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26074" w:rsidRDefault="00D77170">
            <w:pPr>
              <w:ind w:left="-59" w:right="-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B26074" w:rsidRDefault="00D77170">
            <w:pPr>
              <w:ind w:left="-59" w:right="-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B26074" w:rsidRDefault="00D77170">
            <w:pPr>
              <w:ind w:left="-59" w:right="-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074" w:rsidRDefault="00D77170">
            <w:pPr>
              <w:ind w:left="-59" w:right="-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26074" w:rsidRDefault="00D77170">
            <w:pPr>
              <w:ind w:left="-59" w:right="-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379" w:type="dxa"/>
            <w:tcBorders>
              <w:top w:val="single" w:sz="12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BFBFBF"/>
            <w:vAlign w:val="center"/>
          </w:tcPr>
          <w:p w:rsidR="00B26074" w:rsidRDefault="00D77170">
            <w:pPr>
              <w:ind w:left="-59" w:right="-66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30</w:t>
            </w:r>
          </w:p>
        </w:tc>
      </w:tr>
      <w:tr w:rsidR="00B26074">
        <w:trPr>
          <w:trHeight w:val="300"/>
          <w:jc w:val="center"/>
        </w:trPr>
        <w:tc>
          <w:tcPr>
            <w:tcW w:w="4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B26074" w:rsidRDefault="00D771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Вт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074" w:rsidRDefault="00D77170">
            <w:pPr>
              <w:ind w:left="-59" w:right="-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074" w:rsidRDefault="00D77170">
            <w:pPr>
              <w:ind w:left="-59" w:right="-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074" w:rsidRDefault="00D77170">
            <w:pPr>
              <w:ind w:left="-59" w:right="-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26074" w:rsidRDefault="00D77170">
            <w:pPr>
              <w:ind w:left="-59" w:right="-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37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074" w:rsidRDefault="00D77170">
            <w:pPr>
              <w:ind w:left="-59" w:right="-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074" w:rsidRDefault="00D77170">
            <w:pPr>
              <w:ind w:left="-59" w:right="-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074" w:rsidRDefault="00D77170">
            <w:pPr>
              <w:ind w:left="-59" w:right="-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074" w:rsidRDefault="00D77170">
            <w:pPr>
              <w:ind w:left="-59" w:right="-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6A6A6"/>
            <w:vAlign w:val="center"/>
          </w:tcPr>
          <w:p w:rsidR="00B26074" w:rsidRDefault="00D77170">
            <w:pPr>
              <w:ind w:left="-59" w:right="-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074" w:rsidRDefault="00D77170">
            <w:pPr>
              <w:ind w:left="-59" w:right="-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074" w:rsidRDefault="00D77170">
            <w:pPr>
              <w:ind w:left="-59" w:right="-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074" w:rsidRDefault="00D77170">
            <w:pPr>
              <w:ind w:left="-59" w:right="-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26074" w:rsidRDefault="00D77170">
            <w:pPr>
              <w:ind w:left="-59" w:right="-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074" w:rsidRDefault="00D77170">
            <w:pPr>
              <w:ind w:left="-59" w:right="-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074" w:rsidRDefault="00D77170">
            <w:pPr>
              <w:ind w:left="-59" w:right="-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074" w:rsidRDefault="00D77170">
            <w:pPr>
              <w:ind w:left="-59" w:right="-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074" w:rsidRDefault="00D77170">
            <w:pPr>
              <w:ind w:left="-59" w:right="-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  <w:vAlign w:val="center"/>
          </w:tcPr>
          <w:p w:rsidR="00B26074" w:rsidRDefault="00D77170">
            <w:pPr>
              <w:ind w:left="-59" w:right="-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B26074" w:rsidRDefault="00D77170">
            <w:pPr>
              <w:ind w:left="-59" w:right="-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074" w:rsidRDefault="00D77170">
            <w:pPr>
              <w:ind w:left="-59" w:right="-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074" w:rsidRDefault="00D77170">
            <w:pPr>
              <w:ind w:left="-59" w:right="-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26074" w:rsidRDefault="00D77170">
            <w:pPr>
              <w:ind w:left="-59" w:right="-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074" w:rsidRDefault="00D77170">
            <w:pPr>
              <w:ind w:left="-59" w:right="-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074" w:rsidRDefault="00D77170">
            <w:pPr>
              <w:ind w:left="-59" w:right="-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074" w:rsidRDefault="00D77170">
            <w:pPr>
              <w:ind w:left="-59" w:right="-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26074" w:rsidRDefault="00D77170">
            <w:pPr>
              <w:ind w:left="-59" w:right="-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074" w:rsidRDefault="00D77170">
            <w:pPr>
              <w:ind w:left="-59" w:right="-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074" w:rsidRDefault="00D77170">
            <w:pPr>
              <w:ind w:left="-59" w:right="-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074" w:rsidRDefault="00D77170">
            <w:pPr>
              <w:ind w:left="-59" w:right="-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B26074" w:rsidRDefault="00D77170">
            <w:pPr>
              <w:ind w:left="-59" w:right="-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26074" w:rsidRDefault="00D77170">
            <w:pPr>
              <w:ind w:left="-59" w:right="-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074" w:rsidRDefault="00D77170">
            <w:pPr>
              <w:ind w:left="-59" w:right="-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074" w:rsidRDefault="00D77170">
            <w:pPr>
              <w:ind w:left="-59" w:right="-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074" w:rsidRDefault="00D77170">
            <w:pPr>
              <w:ind w:left="-59" w:right="-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26074" w:rsidRDefault="00D77170">
            <w:pPr>
              <w:ind w:left="-59" w:right="-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B26074" w:rsidRDefault="00D77170">
            <w:pPr>
              <w:ind w:left="-59" w:right="-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074" w:rsidRDefault="00D77170">
            <w:pPr>
              <w:ind w:left="-59" w:right="-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074" w:rsidRDefault="00D77170">
            <w:pPr>
              <w:ind w:left="-59" w:right="-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6A6A6"/>
            <w:vAlign w:val="center"/>
          </w:tcPr>
          <w:p w:rsidR="00B26074" w:rsidRDefault="00D77170">
            <w:pPr>
              <w:ind w:left="-59" w:right="-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BFBFBF"/>
            <w:vAlign w:val="center"/>
          </w:tcPr>
          <w:p w:rsidR="00B26074" w:rsidRDefault="00D77170">
            <w:pPr>
              <w:ind w:left="-59" w:right="-66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33</w:t>
            </w:r>
          </w:p>
        </w:tc>
      </w:tr>
      <w:tr w:rsidR="00B26074">
        <w:trPr>
          <w:trHeight w:val="300"/>
          <w:jc w:val="center"/>
        </w:trPr>
        <w:tc>
          <w:tcPr>
            <w:tcW w:w="4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B26074" w:rsidRDefault="00D771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074" w:rsidRDefault="00D77170">
            <w:pPr>
              <w:ind w:left="-59" w:right="-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074" w:rsidRDefault="00D77170">
            <w:pPr>
              <w:ind w:left="-59" w:right="-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074" w:rsidRDefault="00D77170">
            <w:pPr>
              <w:ind w:left="-59" w:right="-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26074" w:rsidRDefault="00D77170">
            <w:pPr>
              <w:ind w:left="-59" w:right="-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074" w:rsidRDefault="00D77170">
            <w:pPr>
              <w:ind w:left="-59" w:right="-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074" w:rsidRDefault="00D77170">
            <w:pPr>
              <w:ind w:left="-59" w:right="-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074" w:rsidRDefault="00D77170">
            <w:pPr>
              <w:ind w:left="-59" w:right="-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074" w:rsidRDefault="00D77170">
            <w:pPr>
              <w:ind w:left="-59" w:right="-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6A6A6"/>
            <w:vAlign w:val="center"/>
          </w:tcPr>
          <w:p w:rsidR="00B26074" w:rsidRDefault="00D77170">
            <w:pPr>
              <w:ind w:left="-59" w:right="-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074" w:rsidRDefault="00D77170">
            <w:pPr>
              <w:ind w:left="-59" w:right="-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074" w:rsidRDefault="00D77170">
            <w:pPr>
              <w:ind w:left="-59" w:right="-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074" w:rsidRDefault="00D77170">
            <w:pPr>
              <w:ind w:left="-59" w:right="-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26074" w:rsidRDefault="00D77170">
            <w:pPr>
              <w:ind w:left="-59" w:right="-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074" w:rsidRDefault="00D77170">
            <w:pPr>
              <w:ind w:left="-59" w:right="-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074" w:rsidRDefault="00D77170">
            <w:pPr>
              <w:ind w:left="-59" w:right="-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074" w:rsidRDefault="00D77170">
            <w:pPr>
              <w:ind w:left="-59" w:right="-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26074" w:rsidRDefault="00D77170">
            <w:pPr>
              <w:ind w:left="-59" w:right="-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38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B26074" w:rsidRDefault="00D77170">
            <w:pPr>
              <w:ind w:left="-59" w:right="-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B26074" w:rsidRDefault="00D77170">
            <w:pPr>
              <w:ind w:left="-59" w:right="-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074" w:rsidRDefault="00D77170">
            <w:pPr>
              <w:ind w:left="-59" w:right="-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074" w:rsidRDefault="00D77170">
            <w:pPr>
              <w:ind w:left="-59" w:right="-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26074" w:rsidRDefault="00D77170">
            <w:pPr>
              <w:ind w:left="-59" w:right="-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074" w:rsidRDefault="00D77170">
            <w:pPr>
              <w:ind w:left="-59" w:right="-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074" w:rsidRDefault="00D77170">
            <w:pPr>
              <w:ind w:left="-59" w:right="-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074" w:rsidRDefault="00D77170">
            <w:pPr>
              <w:ind w:left="-59" w:right="-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26074" w:rsidRDefault="00D77170">
            <w:pPr>
              <w:ind w:left="-59" w:right="-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074" w:rsidRDefault="00D77170">
            <w:pPr>
              <w:ind w:left="-59" w:right="-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074" w:rsidRDefault="00D77170">
            <w:pPr>
              <w:ind w:left="-59" w:right="-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074" w:rsidRDefault="00D77170">
            <w:pPr>
              <w:ind w:left="-59" w:right="-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6A6A6"/>
            <w:vAlign w:val="center"/>
          </w:tcPr>
          <w:p w:rsidR="00B26074" w:rsidRDefault="00D77170">
            <w:pPr>
              <w:ind w:left="-59" w:right="-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38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074" w:rsidRDefault="00D77170">
            <w:pPr>
              <w:ind w:left="-59" w:right="-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074" w:rsidRDefault="00D77170">
            <w:pPr>
              <w:ind w:left="-59" w:right="-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074" w:rsidRDefault="00D77170">
            <w:pPr>
              <w:ind w:left="-59" w:right="-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074" w:rsidRDefault="00D77170">
            <w:pPr>
              <w:ind w:left="-59" w:right="-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26074" w:rsidRDefault="00D77170">
            <w:pPr>
              <w:ind w:left="-59" w:right="-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074" w:rsidRDefault="00D77170">
            <w:pPr>
              <w:ind w:left="-59" w:right="-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074" w:rsidRDefault="00D77170">
            <w:pPr>
              <w:ind w:left="-59" w:right="-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074" w:rsidRDefault="00D77170">
            <w:pPr>
              <w:ind w:left="-59" w:right="-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6A6A6"/>
            <w:vAlign w:val="center"/>
          </w:tcPr>
          <w:p w:rsidR="00B26074" w:rsidRDefault="00D77170">
            <w:pPr>
              <w:ind w:left="-59" w:right="-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BFBFBF"/>
            <w:vAlign w:val="center"/>
          </w:tcPr>
          <w:p w:rsidR="00B26074" w:rsidRDefault="00D77170">
            <w:pPr>
              <w:ind w:left="-59" w:right="-66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34</w:t>
            </w:r>
          </w:p>
        </w:tc>
      </w:tr>
      <w:tr w:rsidR="00B26074">
        <w:trPr>
          <w:trHeight w:val="300"/>
          <w:jc w:val="center"/>
        </w:trPr>
        <w:tc>
          <w:tcPr>
            <w:tcW w:w="4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B26074" w:rsidRDefault="00D7717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Чт</w:t>
            </w:r>
            <w:proofErr w:type="spellEnd"/>
          </w:p>
        </w:tc>
        <w:tc>
          <w:tcPr>
            <w:tcW w:w="37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074" w:rsidRDefault="00D77170">
            <w:pPr>
              <w:ind w:left="-59" w:right="-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074" w:rsidRDefault="00D77170">
            <w:pPr>
              <w:ind w:left="-59" w:right="-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074" w:rsidRDefault="00D77170">
            <w:pPr>
              <w:ind w:left="-59" w:right="-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26074" w:rsidRDefault="00D77170">
            <w:pPr>
              <w:ind w:left="-59" w:right="-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074" w:rsidRDefault="00D77170">
            <w:pPr>
              <w:ind w:left="-59" w:right="-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074" w:rsidRDefault="00D77170">
            <w:pPr>
              <w:ind w:left="-59" w:right="-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074" w:rsidRDefault="00D77170">
            <w:pPr>
              <w:ind w:left="-59" w:right="-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074" w:rsidRDefault="00D77170">
            <w:pPr>
              <w:ind w:left="-59" w:right="-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  <w:vAlign w:val="center"/>
          </w:tcPr>
          <w:p w:rsidR="00B26074" w:rsidRDefault="00D77170">
            <w:pPr>
              <w:ind w:left="-59" w:right="-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074" w:rsidRDefault="00D77170">
            <w:pPr>
              <w:ind w:left="-59" w:right="-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074" w:rsidRDefault="00D77170">
            <w:pPr>
              <w:ind w:left="-59" w:right="-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074" w:rsidRDefault="00D77170">
            <w:pPr>
              <w:ind w:left="-59" w:right="-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26074" w:rsidRDefault="00D77170">
            <w:pPr>
              <w:ind w:left="-59" w:right="-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074" w:rsidRDefault="00D77170">
            <w:pPr>
              <w:ind w:left="-59" w:right="-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074" w:rsidRDefault="00D77170">
            <w:pPr>
              <w:ind w:left="-59" w:right="-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074" w:rsidRDefault="00D77170">
            <w:pPr>
              <w:ind w:left="-59" w:right="-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26074" w:rsidRDefault="00D77170">
            <w:pPr>
              <w:ind w:left="-59" w:right="-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B26074" w:rsidRDefault="00D77170">
            <w:pPr>
              <w:ind w:left="-59" w:right="-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B26074" w:rsidRDefault="00D77170">
            <w:pPr>
              <w:ind w:left="-59" w:right="-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074" w:rsidRDefault="00D77170">
            <w:pPr>
              <w:ind w:left="-59" w:right="-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074" w:rsidRDefault="00D77170">
            <w:pPr>
              <w:ind w:left="-59" w:right="-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26074" w:rsidRDefault="00D77170">
            <w:pPr>
              <w:ind w:left="-59" w:right="-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074" w:rsidRDefault="00D77170">
            <w:pPr>
              <w:ind w:left="-59" w:right="-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074" w:rsidRDefault="00D77170">
            <w:pPr>
              <w:ind w:left="-59" w:right="-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074" w:rsidRDefault="00D77170">
            <w:pPr>
              <w:ind w:left="-59" w:right="-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26074" w:rsidRDefault="00D77170">
            <w:pPr>
              <w:ind w:left="-59" w:right="-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074" w:rsidRDefault="00D77170">
            <w:pPr>
              <w:ind w:left="-59" w:right="-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074" w:rsidRDefault="00D77170">
            <w:pPr>
              <w:ind w:left="-59" w:right="-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074" w:rsidRDefault="00D77170">
            <w:pPr>
              <w:ind w:left="-59" w:right="-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6A6A6"/>
            <w:vAlign w:val="center"/>
          </w:tcPr>
          <w:p w:rsidR="00B26074" w:rsidRDefault="00D77170">
            <w:pPr>
              <w:ind w:left="-59" w:right="-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074" w:rsidRDefault="00D77170">
            <w:pPr>
              <w:ind w:left="-59" w:right="-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074" w:rsidRDefault="00D77170">
            <w:pPr>
              <w:ind w:left="-59" w:right="-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074" w:rsidRDefault="00D77170">
            <w:pPr>
              <w:ind w:left="-59" w:right="-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074" w:rsidRDefault="00D77170">
            <w:pPr>
              <w:ind w:left="-59" w:right="-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26074" w:rsidRDefault="00D77170">
            <w:pPr>
              <w:ind w:left="-59" w:right="-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074" w:rsidRDefault="00D77170">
            <w:pPr>
              <w:ind w:left="-59" w:right="-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074" w:rsidRDefault="00D77170">
            <w:pPr>
              <w:ind w:left="-59" w:right="-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074" w:rsidRDefault="00D77170">
            <w:pPr>
              <w:ind w:left="-59" w:right="-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6A6A6"/>
            <w:vAlign w:val="center"/>
          </w:tcPr>
          <w:p w:rsidR="00B26074" w:rsidRDefault="00D77170">
            <w:pPr>
              <w:ind w:left="-59" w:right="-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BFBFBF"/>
            <w:vAlign w:val="center"/>
          </w:tcPr>
          <w:p w:rsidR="00B26074" w:rsidRDefault="00D77170">
            <w:pPr>
              <w:ind w:left="-59" w:right="-66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34</w:t>
            </w:r>
          </w:p>
        </w:tc>
      </w:tr>
      <w:tr w:rsidR="00B26074">
        <w:trPr>
          <w:trHeight w:val="300"/>
          <w:jc w:val="center"/>
        </w:trPr>
        <w:tc>
          <w:tcPr>
            <w:tcW w:w="4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B26074" w:rsidRDefault="00D7717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Пт</w:t>
            </w:r>
            <w:proofErr w:type="spellEnd"/>
          </w:p>
        </w:tc>
        <w:tc>
          <w:tcPr>
            <w:tcW w:w="37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074" w:rsidRDefault="00D77170">
            <w:pPr>
              <w:ind w:left="-59" w:right="-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074" w:rsidRDefault="00D77170">
            <w:pPr>
              <w:ind w:left="-59" w:right="-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074" w:rsidRDefault="00D77170">
            <w:pPr>
              <w:ind w:left="-59" w:right="-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26074" w:rsidRDefault="00D77170">
            <w:pPr>
              <w:ind w:left="-59" w:right="-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074" w:rsidRDefault="00D77170">
            <w:pPr>
              <w:ind w:left="-59" w:right="-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074" w:rsidRDefault="00D77170">
            <w:pPr>
              <w:ind w:left="-59" w:right="-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074" w:rsidRDefault="00D77170">
            <w:pPr>
              <w:ind w:left="-59" w:right="-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26074" w:rsidRDefault="00D77170">
            <w:pPr>
              <w:ind w:left="-59" w:right="-66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25</w:t>
            </w:r>
          </w:p>
        </w:tc>
        <w:tc>
          <w:tcPr>
            <w:tcW w:w="38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B26074" w:rsidRDefault="00D77170">
            <w:pPr>
              <w:ind w:left="-59" w:right="-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074" w:rsidRDefault="00D77170">
            <w:pPr>
              <w:ind w:left="-59" w:right="-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074" w:rsidRDefault="00D77170">
            <w:pPr>
              <w:ind w:left="-59" w:right="-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074" w:rsidRDefault="00D77170">
            <w:pPr>
              <w:ind w:left="-59" w:right="-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26074" w:rsidRDefault="00D77170">
            <w:pPr>
              <w:ind w:left="-59" w:right="-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074" w:rsidRDefault="00D77170">
            <w:pPr>
              <w:ind w:left="-59" w:right="-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074" w:rsidRDefault="00D77170">
            <w:pPr>
              <w:ind w:left="-59" w:right="-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074" w:rsidRDefault="00D77170">
            <w:pPr>
              <w:ind w:left="-59" w:right="-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26074" w:rsidRDefault="00D77170">
            <w:pPr>
              <w:ind w:left="-59" w:right="-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B26074" w:rsidRDefault="00D77170">
            <w:pPr>
              <w:ind w:left="-59" w:right="-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B26074" w:rsidRDefault="00D77170">
            <w:pPr>
              <w:ind w:left="-59" w:right="-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074" w:rsidRDefault="00D77170">
            <w:pPr>
              <w:ind w:left="-59" w:right="-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074" w:rsidRDefault="00D77170">
            <w:pPr>
              <w:ind w:left="-59" w:right="-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26074" w:rsidRDefault="00D77170">
            <w:pPr>
              <w:ind w:left="-59" w:right="-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074" w:rsidRDefault="00D77170">
            <w:pPr>
              <w:ind w:left="-59" w:right="-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074" w:rsidRDefault="00D77170">
            <w:pPr>
              <w:ind w:left="-59" w:right="-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074" w:rsidRDefault="00D77170">
            <w:pPr>
              <w:ind w:left="-59" w:right="-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26074" w:rsidRDefault="00D77170">
            <w:pPr>
              <w:ind w:left="-59" w:right="-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074" w:rsidRDefault="00D77170">
            <w:pPr>
              <w:ind w:left="-59" w:right="-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074" w:rsidRDefault="00D77170">
            <w:pPr>
              <w:ind w:left="-59" w:right="-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074" w:rsidRDefault="00D77170">
            <w:pPr>
              <w:ind w:left="-59" w:right="-66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6A6A6"/>
            <w:vAlign w:val="center"/>
          </w:tcPr>
          <w:p w:rsidR="00B26074" w:rsidRDefault="00D77170">
            <w:pPr>
              <w:ind w:left="-59" w:right="-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074" w:rsidRDefault="00D77170">
            <w:pPr>
              <w:ind w:left="-59" w:right="-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074" w:rsidRDefault="00D77170">
            <w:pPr>
              <w:ind w:left="-59" w:right="-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074" w:rsidRDefault="00D77170">
            <w:pPr>
              <w:ind w:left="-59" w:right="-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26074" w:rsidRDefault="00D77170">
            <w:pPr>
              <w:ind w:left="-59" w:right="-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39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B26074" w:rsidRDefault="00D77170">
            <w:pPr>
              <w:ind w:left="-59" w:right="-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074" w:rsidRDefault="00D77170">
            <w:pPr>
              <w:ind w:left="-59" w:right="-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074" w:rsidRDefault="00D77170">
            <w:pPr>
              <w:ind w:left="-59" w:right="-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074" w:rsidRDefault="00D77170">
            <w:pPr>
              <w:ind w:left="-59" w:right="-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6A6A6"/>
            <w:vAlign w:val="center"/>
          </w:tcPr>
          <w:p w:rsidR="00B26074" w:rsidRDefault="00D77170">
            <w:pPr>
              <w:ind w:left="-59" w:right="-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BFBFBF"/>
            <w:vAlign w:val="center"/>
          </w:tcPr>
          <w:p w:rsidR="00B26074" w:rsidRDefault="00D77170">
            <w:pPr>
              <w:ind w:left="-59" w:right="-66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33</w:t>
            </w:r>
          </w:p>
        </w:tc>
      </w:tr>
      <w:tr w:rsidR="00B26074" w:rsidTr="00ED6AFB">
        <w:trPr>
          <w:trHeight w:val="300"/>
          <w:jc w:val="center"/>
        </w:trPr>
        <w:tc>
          <w:tcPr>
            <w:tcW w:w="4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B26074" w:rsidRDefault="00D77170">
            <w:pPr>
              <w:ind w:right="-78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Сб</w:t>
            </w:r>
            <w:proofErr w:type="spellEnd"/>
            <w:proofErr w:type="gramEnd"/>
          </w:p>
        </w:tc>
        <w:tc>
          <w:tcPr>
            <w:tcW w:w="37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074" w:rsidRDefault="00D77170">
            <w:pPr>
              <w:ind w:left="-59" w:right="-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  <w:r>
              <w:rPr>
                <w:color w:val="FF0000"/>
                <w:sz w:val="16"/>
                <w:szCs w:val="16"/>
              </w:rPr>
              <w:t>*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074" w:rsidRDefault="00D77170">
            <w:pPr>
              <w:ind w:left="-59" w:right="-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074" w:rsidRDefault="00D77170">
            <w:pPr>
              <w:ind w:left="-59" w:right="-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26074" w:rsidRDefault="00D77170">
            <w:pPr>
              <w:ind w:left="-59" w:right="-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074" w:rsidRDefault="00D77170">
            <w:pPr>
              <w:ind w:left="-59" w:right="-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074" w:rsidRDefault="00D77170">
            <w:pPr>
              <w:ind w:left="-59" w:right="-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074" w:rsidRDefault="00D77170">
            <w:pPr>
              <w:ind w:left="-59" w:right="-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6A6A6"/>
            <w:vAlign w:val="center"/>
          </w:tcPr>
          <w:p w:rsidR="00B26074" w:rsidRDefault="00D77170">
            <w:pPr>
              <w:ind w:left="-59" w:right="-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B26074" w:rsidRDefault="00D77170">
            <w:pPr>
              <w:ind w:left="-59" w:right="-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074" w:rsidRDefault="00D77170">
            <w:pPr>
              <w:ind w:left="-59" w:right="-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074" w:rsidRDefault="00D77170">
            <w:pPr>
              <w:ind w:left="-59" w:right="-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074" w:rsidRDefault="00D77170">
            <w:pPr>
              <w:ind w:left="-59" w:right="-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26074" w:rsidRDefault="00D77170">
            <w:pPr>
              <w:ind w:left="-59" w:right="-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074" w:rsidRDefault="00D77170">
            <w:pPr>
              <w:ind w:left="-59" w:right="-66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074" w:rsidRDefault="00D77170">
            <w:pPr>
              <w:ind w:left="-59" w:right="-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074" w:rsidRDefault="00D77170">
            <w:pPr>
              <w:ind w:left="-59" w:right="-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6A6A6"/>
            <w:vAlign w:val="center"/>
          </w:tcPr>
          <w:p w:rsidR="00B26074" w:rsidRDefault="00D77170">
            <w:pPr>
              <w:ind w:left="-59" w:right="-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B26074" w:rsidRDefault="00D77170">
            <w:pPr>
              <w:ind w:left="-59" w:right="-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B26074" w:rsidRDefault="00D77170">
            <w:pPr>
              <w:ind w:left="-59" w:right="-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074" w:rsidRDefault="00D77170">
            <w:pPr>
              <w:ind w:left="-59" w:right="-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26074" w:rsidRDefault="00D77170">
            <w:pPr>
              <w:ind w:left="-59" w:right="-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37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074" w:rsidRDefault="00D77170">
            <w:pPr>
              <w:ind w:left="-59" w:right="-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074" w:rsidRDefault="00D77170">
            <w:pPr>
              <w:ind w:left="-59" w:right="-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074" w:rsidRDefault="00D77170">
            <w:pPr>
              <w:ind w:left="-59" w:right="-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074" w:rsidRDefault="00D77170">
            <w:pPr>
              <w:ind w:left="-59" w:right="-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26074" w:rsidRDefault="00D77170">
            <w:pPr>
              <w:ind w:left="-59" w:right="-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074" w:rsidRDefault="00D77170">
            <w:pPr>
              <w:ind w:left="-59" w:right="-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074" w:rsidRDefault="00D77170">
            <w:pPr>
              <w:ind w:left="-59" w:right="-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B26074" w:rsidRDefault="00D77170">
            <w:pPr>
              <w:ind w:left="-59" w:right="-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6A6A6"/>
            <w:vAlign w:val="center"/>
          </w:tcPr>
          <w:p w:rsidR="00B26074" w:rsidRDefault="00D77170">
            <w:pPr>
              <w:ind w:left="-59" w:right="-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074" w:rsidRDefault="00D77170">
            <w:pPr>
              <w:ind w:left="-59" w:right="-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074" w:rsidRDefault="00D77170">
            <w:pPr>
              <w:ind w:left="-59" w:right="-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074" w:rsidRDefault="00D77170">
            <w:pPr>
              <w:ind w:left="-59" w:right="-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26074" w:rsidRDefault="00D77170">
            <w:pPr>
              <w:ind w:left="-59" w:right="-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074" w:rsidRDefault="00D77170">
            <w:pPr>
              <w:ind w:left="-59" w:right="-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>
              <w:rPr>
                <w:color w:val="FF0000"/>
                <w:sz w:val="16"/>
                <w:szCs w:val="16"/>
              </w:rPr>
              <w:t>*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B26074" w:rsidRDefault="00D77170">
            <w:pPr>
              <w:ind w:left="-59" w:right="-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074" w:rsidRDefault="00D77170">
            <w:pPr>
              <w:ind w:left="-59" w:right="-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074" w:rsidRDefault="00D77170">
            <w:pPr>
              <w:ind w:left="-59" w:right="-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6A6A6"/>
            <w:vAlign w:val="center"/>
          </w:tcPr>
          <w:p w:rsidR="00B26074" w:rsidRDefault="00D77170">
            <w:pPr>
              <w:ind w:left="-59" w:right="-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BFBFBF"/>
            <w:vAlign w:val="center"/>
          </w:tcPr>
          <w:p w:rsidR="00B26074" w:rsidRDefault="00D77170">
            <w:pPr>
              <w:ind w:left="-59" w:right="-66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31</w:t>
            </w:r>
          </w:p>
        </w:tc>
      </w:tr>
      <w:tr w:rsidR="00ED6AFB">
        <w:trPr>
          <w:trHeight w:val="300"/>
          <w:jc w:val="center"/>
        </w:trPr>
        <w:tc>
          <w:tcPr>
            <w:tcW w:w="42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  <w:vAlign w:val="center"/>
          </w:tcPr>
          <w:p w:rsidR="00B26074" w:rsidRDefault="00D7717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Вс</w:t>
            </w:r>
            <w:proofErr w:type="spellEnd"/>
          </w:p>
        </w:tc>
        <w:tc>
          <w:tcPr>
            <w:tcW w:w="37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B26074" w:rsidRDefault="00D77170">
            <w:pPr>
              <w:ind w:left="-59" w:right="-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B26074" w:rsidRDefault="00D77170">
            <w:pPr>
              <w:ind w:left="-59" w:right="-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B26074" w:rsidRDefault="00D77170">
            <w:pPr>
              <w:ind w:left="-59" w:right="-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  <w:vAlign w:val="center"/>
          </w:tcPr>
          <w:p w:rsidR="00B26074" w:rsidRDefault="00D77170">
            <w:pPr>
              <w:ind w:left="-59" w:right="-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B26074" w:rsidRDefault="00D77170">
            <w:pPr>
              <w:ind w:left="-59" w:right="-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379" w:type="dxa"/>
            <w:gridSpan w:val="2"/>
            <w:tcBorders>
              <w:top w:val="single" w:sz="4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B26074" w:rsidRDefault="00D77170">
            <w:pPr>
              <w:ind w:left="-59" w:right="-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B26074" w:rsidRDefault="00D77170">
            <w:pPr>
              <w:ind w:left="-59" w:right="-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  <w:vAlign w:val="center"/>
          </w:tcPr>
          <w:p w:rsidR="00B26074" w:rsidRDefault="00D77170">
            <w:pPr>
              <w:ind w:left="-59" w:right="-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B26074" w:rsidRDefault="00D77170">
            <w:pPr>
              <w:ind w:left="-59" w:right="-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B26074" w:rsidRDefault="00D77170">
            <w:pPr>
              <w:ind w:left="-59" w:right="-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B26074" w:rsidRDefault="00D77170">
            <w:pPr>
              <w:ind w:left="-59" w:right="-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  <w:vAlign w:val="center"/>
          </w:tcPr>
          <w:p w:rsidR="00B26074" w:rsidRDefault="00D77170">
            <w:pPr>
              <w:ind w:left="-59" w:right="-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3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B26074" w:rsidRDefault="00D77170">
            <w:pPr>
              <w:ind w:left="-59" w:right="-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B26074" w:rsidRDefault="00D77170">
            <w:pPr>
              <w:ind w:left="-59" w:right="-66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B26074" w:rsidRDefault="00D77170">
            <w:pPr>
              <w:ind w:left="-59" w:right="-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B26074" w:rsidRDefault="00D77170">
            <w:pPr>
              <w:ind w:left="-59" w:right="-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  <w:vAlign w:val="center"/>
          </w:tcPr>
          <w:p w:rsidR="00B26074" w:rsidRDefault="00D77170">
            <w:pPr>
              <w:ind w:left="-59" w:right="-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B26074" w:rsidRDefault="00D77170">
            <w:pPr>
              <w:ind w:left="-59" w:right="-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B26074" w:rsidRDefault="00D77170">
            <w:pPr>
              <w:ind w:left="-59" w:right="-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B26074" w:rsidRDefault="00D77170">
            <w:pPr>
              <w:ind w:left="-59" w:right="-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  <w:vAlign w:val="center"/>
          </w:tcPr>
          <w:p w:rsidR="00B26074" w:rsidRDefault="00D77170">
            <w:pPr>
              <w:ind w:left="-59" w:right="-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B26074" w:rsidRDefault="00D77170">
            <w:pPr>
              <w:ind w:left="-59" w:right="-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B26074" w:rsidRDefault="00D77170">
            <w:pPr>
              <w:ind w:left="-59" w:right="-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B26074" w:rsidRDefault="00D77170">
            <w:pPr>
              <w:ind w:left="-59" w:right="-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  <w:vAlign w:val="center"/>
          </w:tcPr>
          <w:p w:rsidR="00B26074" w:rsidRDefault="00D77170">
            <w:pPr>
              <w:ind w:left="-59" w:right="-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3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B26074" w:rsidRDefault="00D77170">
            <w:pPr>
              <w:ind w:left="-59" w:right="-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B26074" w:rsidRDefault="00D77170">
            <w:pPr>
              <w:ind w:left="-59" w:right="-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B26074" w:rsidRDefault="00D77170">
            <w:pPr>
              <w:ind w:left="-59" w:right="-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B26074" w:rsidRDefault="00D77170">
            <w:pPr>
              <w:ind w:left="-59" w:right="-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6" w:space="0" w:color="000000"/>
              <w:bottom w:val="single" w:sz="18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B26074" w:rsidRDefault="00D77170">
            <w:pPr>
              <w:ind w:left="-59" w:right="-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B26074" w:rsidRDefault="00D77170">
            <w:pPr>
              <w:ind w:left="-59" w:right="-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B26074" w:rsidRDefault="00D77170">
            <w:pPr>
              <w:ind w:left="-59" w:right="-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B26074" w:rsidRDefault="00D77170">
            <w:pPr>
              <w:ind w:left="-59" w:right="-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  <w:vAlign w:val="center"/>
          </w:tcPr>
          <w:p w:rsidR="00B26074" w:rsidRDefault="00D77170">
            <w:pPr>
              <w:ind w:left="-59" w:right="-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B26074" w:rsidRDefault="00D77170">
            <w:pPr>
              <w:ind w:left="-59" w:right="-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B26074" w:rsidRDefault="00D77170">
            <w:pPr>
              <w:ind w:left="-59" w:right="-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B26074" w:rsidRDefault="00D77170">
            <w:pPr>
              <w:ind w:left="-59" w:right="-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B26074" w:rsidRDefault="00D77170">
            <w:pPr>
              <w:ind w:left="-59" w:right="-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  <w:vAlign w:val="center"/>
          </w:tcPr>
          <w:p w:rsidR="00B26074" w:rsidRDefault="00D77170">
            <w:pPr>
              <w:ind w:left="-59" w:right="-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  <w:vAlign w:val="center"/>
          </w:tcPr>
          <w:p w:rsidR="00B26074" w:rsidRDefault="00B26074">
            <w:pPr>
              <w:ind w:left="-59" w:right="-66"/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B26074" w:rsidRDefault="00D77170">
      <w:pPr>
        <w:rPr>
          <w:sz w:val="6"/>
          <w:szCs w:val="6"/>
        </w:rPr>
      </w:pPr>
      <w:r>
        <w:rPr>
          <w:sz w:val="6"/>
          <w:szCs w:val="6"/>
        </w:rPr>
        <w:t>2</w:t>
      </w:r>
    </w:p>
    <w:tbl>
      <w:tblPr>
        <w:tblStyle w:val="ab"/>
        <w:tblW w:w="15714" w:type="dxa"/>
        <w:jc w:val="center"/>
        <w:tblInd w:w="0" w:type="dxa"/>
        <w:tblLayout w:type="fixed"/>
        <w:tblLook w:val="0000"/>
      </w:tblPr>
      <w:tblGrid>
        <w:gridCol w:w="7690"/>
        <w:gridCol w:w="8024"/>
      </w:tblGrid>
      <w:tr w:rsidR="00B26074">
        <w:trPr>
          <w:jc w:val="center"/>
        </w:trPr>
        <w:tc>
          <w:tcPr>
            <w:tcW w:w="7690" w:type="dxa"/>
          </w:tcPr>
          <w:p w:rsidR="00B26074" w:rsidRDefault="00D77170">
            <w:pPr>
              <w:shd w:val="clear" w:color="auto" w:fill="FFFFFF"/>
              <w:tabs>
                <w:tab w:val="left" w:pos="6538"/>
              </w:tabs>
              <w:ind w:left="269"/>
              <w:rPr>
                <w:b/>
                <w:color w:val="000000"/>
              </w:rPr>
            </w:pPr>
            <w:r>
              <w:rPr>
                <w:b/>
                <w:color w:val="FF0000"/>
              </w:rPr>
              <w:t>* - день здоровья</w:t>
            </w:r>
          </w:p>
          <w:p w:rsidR="00B26074" w:rsidRDefault="00D77170">
            <w:pPr>
              <w:shd w:val="clear" w:color="auto" w:fill="FFFFFF"/>
              <w:tabs>
                <w:tab w:val="left" w:pos="6538"/>
              </w:tabs>
              <w:ind w:left="269"/>
              <w:rPr>
                <w:b/>
                <w:u w:val="single"/>
              </w:rPr>
            </w:pPr>
            <w:r>
              <w:rPr>
                <w:b/>
                <w:color w:val="000000"/>
                <w:u w:val="single"/>
              </w:rPr>
              <w:t>Учебные периоды (четверти):</w:t>
            </w:r>
          </w:p>
          <w:p w:rsidR="00B26074" w:rsidRDefault="00D77170">
            <w:pPr>
              <w:shd w:val="clear" w:color="auto" w:fill="FFFFFF"/>
              <w:tabs>
                <w:tab w:val="left" w:pos="6691"/>
              </w:tabs>
              <w:ind w:left="288"/>
            </w:pPr>
            <w:r>
              <w:rPr>
                <w:color w:val="000000"/>
              </w:rPr>
              <w:t>2 сентября - 25 октября – 1 четверть</w:t>
            </w:r>
          </w:p>
          <w:p w:rsidR="00B26074" w:rsidRDefault="00D77170">
            <w:pPr>
              <w:shd w:val="clear" w:color="auto" w:fill="FFFFFF"/>
              <w:tabs>
                <w:tab w:val="left" w:pos="552"/>
                <w:tab w:val="left" w:pos="6528"/>
              </w:tabs>
              <w:ind w:left="250"/>
              <w:rPr>
                <w:color w:val="000000"/>
              </w:rPr>
            </w:pPr>
            <w:r>
              <w:rPr>
                <w:color w:val="000000"/>
              </w:rPr>
              <w:t>3 ноября - 27 декабря – 2 четверть</w:t>
            </w:r>
          </w:p>
          <w:p w:rsidR="00B26074" w:rsidRDefault="00D77170">
            <w:pPr>
              <w:shd w:val="clear" w:color="auto" w:fill="FFFFFF"/>
              <w:tabs>
                <w:tab w:val="left" w:pos="562"/>
              </w:tabs>
              <w:ind w:left="245"/>
              <w:rPr>
                <w:color w:val="000000"/>
              </w:rPr>
            </w:pPr>
            <w:r>
              <w:rPr>
                <w:color w:val="000000"/>
              </w:rPr>
              <w:t>12 января - 20 марта – 3 четверть</w:t>
            </w:r>
          </w:p>
          <w:p w:rsidR="00B26074" w:rsidRDefault="00D77170">
            <w:pPr>
              <w:shd w:val="clear" w:color="auto" w:fill="FFFFFF"/>
              <w:tabs>
                <w:tab w:val="left" w:pos="562"/>
              </w:tabs>
              <w:ind w:left="245"/>
              <w:rPr>
                <w:color w:val="000000"/>
              </w:rPr>
            </w:pPr>
            <w:r>
              <w:rPr>
                <w:color w:val="000000"/>
              </w:rPr>
              <w:t xml:space="preserve">29 марта </w:t>
            </w:r>
            <w:r w:rsidR="00B73D1C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 w:rsidRPr="00B73D1C">
              <w:rPr>
                <w:color w:val="FF0000"/>
              </w:rPr>
              <w:t>25</w:t>
            </w:r>
            <w:r w:rsidR="00B73D1C" w:rsidRPr="00B73D1C">
              <w:rPr>
                <w:color w:val="FF0000"/>
              </w:rPr>
              <w:t>?</w:t>
            </w:r>
            <w:r w:rsidRPr="00B73D1C"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мая – 4 четверть</w:t>
            </w:r>
          </w:p>
          <w:p w:rsidR="00B26074" w:rsidRDefault="00B26074">
            <w:pPr>
              <w:shd w:val="clear" w:color="auto" w:fill="FFFFFF"/>
              <w:tabs>
                <w:tab w:val="left" w:pos="562"/>
              </w:tabs>
              <w:ind w:left="245"/>
            </w:pPr>
            <w:bookmarkStart w:id="0" w:name="_GoBack"/>
            <w:bookmarkEnd w:id="0"/>
          </w:p>
          <w:p w:rsidR="00B26074" w:rsidRDefault="00D77170">
            <w:pPr>
              <w:shd w:val="clear" w:color="auto" w:fill="FFFFFF"/>
              <w:ind w:left="278"/>
              <w:rPr>
                <w:b/>
                <w:u w:val="single"/>
              </w:rPr>
            </w:pPr>
            <w:r>
              <w:rPr>
                <w:b/>
                <w:color w:val="000000"/>
                <w:u w:val="single"/>
              </w:rPr>
              <w:t>Каникулы:</w:t>
            </w:r>
          </w:p>
          <w:p w:rsidR="00B26074" w:rsidRDefault="00D77170">
            <w:pPr>
              <w:shd w:val="clear" w:color="auto" w:fill="FFFFFF"/>
              <w:tabs>
                <w:tab w:val="left" w:pos="446"/>
              </w:tabs>
              <w:ind w:left="278"/>
            </w:pPr>
            <w:r>
              <w:rPr>
                <w:color w:val="000000"/>
              </w:rPr>
              <w:t xml:space="preserve">С 26 октября по   02 ноября 2019 года – </w:t>
            </w:r>
            <w:proofErr w:type="gramStart"/>
            <w:r>
              <w:rPr>
                <w:color w:val="000000"/>
              </w:rPr>
              <w:t>осенние</w:t>
            </w:r>
            <w:proofErr w:type="gramEnd"/>
            <w:r>
              <w:rPr>
                <w:color w:val="000000"/>
              </w:rPr>
              <w:t xml:space="preserve"> </w:t>
            </w:r>
            <w:r>
              <w:t>(8 дней)</w:t>
            </w:r>
          </w:p>
          <w:p w:rsidR="00B26074" w:rsidRDefault="00D77170">
            <w:pPr>
              <w:shd w:val="clear" w:color="auto" w:fill="FFFFFF"/>
              <w:tabs>
                <w:tab w:val="left" w:pos="552"/>
                <w:tab w:val="left" w:pos="7440"/>
              </w:tabs>
              <w:ind w:left="250"/>
              <w:rPr>
                <w:color w:val="000000"/>
              </w:rPr>
            </w:pPr>
            <w:r>
              <w:rPr>
                <w:color w:val="000000"/>
              </w:rPr>
              <w:t xml:space="preserve">С 28 декабря 2019 года по 11 января 2020 года – </w:t>
            </w:r>
            <w:proofErr w:type="gramStart"/>
            <w:r>
              <w:rPr>
                <w:color w:val="000000"/>
              </w:rPr>
              <w:t>зимние</w:t>
            </w:r>
            <w:proofErr w:type="gramEnd"/>
            <w:r>
              <w:rPr>
                <w:color w:val="000000"/>
              </w:rPr>
              <w:t xml:space="preserve"> </w:t>
            </w:r>
            <w:r>
              <w:t>(15 дней)</w:t>
            </w:r>
          </w:p>
          <w:p w:rsidR="00B26074" w:rsidRDefault="00D77170">
            <w:pPr>
              <w:shd w:val="clear" w:color="auto" w:fill="FFFFFF"/>
              <w:tabs>
                <w:tab w:val="left" w:pos="552"/>
                <w:tab w:val="left" w:pos="7440"/>
              </w:tabs>
              <w:ind w:left="250"/>
            </w:pPr>
            <w:r>
              <w:rPr>
                <w:color w:val="000000"/>
              </w:rPr>
              <w:t xml:space="preserve">С 21 марта по 28 марта 2020 года – </w:t>
            </w:r>
            <w:proofErr w:type="gramStart"/>
            <w:r>
              <w:rPr>
                <w:color w:val="000000"/>
              </w:rPr>
              <w:t>весенние</w:t>
            </w:r>
            <w:proofErr w:type="gramEnd"/>
            <w:r>
              <w:rPr>
                <w:color w:val="000000"/>
              </w:rPr>
              <w:t xml:space="preserve"> </w:t>
            </w:r>
            <w:r>
              <w:t>(8 дней)</w:t>
            </w:r>
          </w:p>
          <w:p w:rsidR="00B26074" w:rsidRDefault="00D77170">
            <w:pPr>
              <w:shd w:val="clear" w:color="auto" w:fill="FFFFFF"/>
              <w:ind w:left="278"/>
              <w:rPr>
                <w:color w:val="000000"/>
              </w:rPr>
            </w:pPr>
            <w:r>
              <w:rPr>
                <w:color w:val="000000"/>
              </w:rPr>
              <w:t xml:space="preserve">С 03 по 09 февраля 2020 года – </w:t>
            </w:r>
            <w:proofErr w:type="gramStart"/>
            <w:r>
              <w:rPr>
                <w:color w:val="000000"/>
              </w:rPr>
              <w:t>дополнительные</w:t>
            </w:r>
            <w:proofErr w:type="gram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(для первоклассников)</w:t>
            </w:r>
          </w:p>
          <w:p w:rsidR="00B26074" w:rsidRDefault="00B26074">
            <w:pPr>
              <w:rPr>
                <w:color w:val="000000"/>
              </w:rPr>
            </w:pPr>
          </w:p>
          <w:p w:rsidR="00B26074" w:rsidRPr="001F4CA1" w:rsidRDefault="00D77170">
            <w:pPr>
              <w:rPr>
                <w:b/>
                <w:u w:val="single"/>
              </w:rPr>
            </w:pPr>
            <w:r w:rsidRPr="001F4CA1">
              <w:rPr>
                <w:b/>
                <w:u w:val="single"/>
              </w:rPr>
              <w:t>Музейно-экскурсионные дни:</w:t>
            </w:r>
          </w:p>
          <w:p w:rsidR="00B26074" w:rsidRPr="001F4CA1" w:rsidRDefault="00D77170">
            <w:pPr>
              <w:ind w:firstLine="426"/>
            </w:pPr>
            <w:r w:rsidRPr="001F4CA1">
              <w:t>25 октября 2019 года</w:t>
            </w:r>
          </w:p>
          <w:p w:rsidR="00B26074" w:rsidRPr="001F4CA1" w:rsidRDefault="00D77170">
            <w:pPr>
              <w:ind w:firstLine="426"/>
            </w:pPr>
            <w:r w:rsidRPr="001F4CA1">
              <w:t>20 марта 2020 года</w:t>
            </w:r>
          </w:p>
          <w:p w:rsidR="00B26074" w:rsidRPr="001F4CA1" w:rsidRDefault="00B26074">
            <w:pPr>
              <w:ind w:firstLine="426"/>
            </w:pPr>
          </w:p>
          <w:p w:rsidR="00B26074" w:rsidRPr="001F4CA1" w:rsidRDefault="00D77170">
            <w:pPr>
              <w:rPr>
                <w:b/>
                <w:u w:val="single"/>
              </w:rPr>
            </w:pPr>
            <w:r w:rsidRPr="001F4CA1">
              <w:rPr>
                <w:b/>
                <w:u w:val="single"/>
              </w:rPr>
              <w:t>Родительские собрания:</w:t>
            </w:r>
          </w:p>
          <w:p w:rsidR="00B26074" w:rsidRPr="001F4CA1" w:rsidRDefault="00B26074">
            <w:pPr>
              <w:ind w:firstLine="404"/>
              <w:rPr>
                <w:b/>
                <w:sz w:val="14"/>
                <w:szCs w:val="14"/>
              </w:rPr>
            </w:pPr>
          </w:p>
          <w:p w:rsidR="00B26074" w:rsidRPr="001F4CA1" w:rsidRDefault="00D77170">
            <w:pPr>
              <w:ind w:firstLine="404"/>
            </w:pPr>
            <w:r w:rsidRPr="001F4CA1">
              <w:t>4-5 сентября – «вводное».</w:t>
            </w:r>
          </w:p>
          <w:p w:rsidR="00B26074" w:rsidRPr="001F4CA1" w:rsidRDefault="00D77170">
            <w:pPr>
              <w:ind w:firstLine="404"/>
            </w:pPr>
            <w:r w:rsidRPr="001F4CA1">
              <w:t>23-24 октября – по итогам 1 четверти.</w:t>
            </w:r>
          </w:p>
          <w:p w:rsidR="00B26074" w:rsidRPr="001F4CA1" w:rsidRDefault="00D77170">
            <w:pPr>
              <w:ind w:firstLine="404"/>
            </w:pPr>
            <w:r w:rsidRPr="001F4CA1">
              <w:t>11-12 декабря – по предварительным итогам 2 четверти</w:t>
            </w:r>
            <w:r w:rsidRPr="001F4CA1">
              <w:br/>
              <w:t xml:space="preserve">                                   и 1 полугодия.</w:t>
            </w:r>
          </w:p>
          <w:p w:rsidR="00B26074" w:rsidRPr="001F4CA1" w:rsidRDefault="00D77170">
            <w:pPr>
              <w:ind w:firstLine="404"/>
            </w:pPr>
            <w:r w:rsidRPr="001F4CA1">
              <w:t>1</w:t>
            </w:r>
            <w:r w:rsidR="00B73D1C" w:rsidRPr="001F4CA1">
              <w:t>1</w:t>
            </w:r>
            <w:r w:rsidRPr="001F4CA1">
              <w:t>-1</w:t>
            </w:r>
            <w:r w:rsidR="00B73D1C" w:rsidRPr="001F4CA1">
              <w:t>2</w:t>
            </w:r>
            <w:r w:rsidRPr="001F4CA1">
              <w:t xml:space="preserve"> марта – по </w:t>
            </w:r>
            <w:r w:rsidR="00B73D1C" w:rsidRPr="001F4CA1">
              <w:t>предварительным итогам</w:t>
            </w:r>
            <w:r w:rsidRPr="001F4CA1">
              <w:t xml:space="preserve"> 3 четверти </w:t>
            </w:r>
            <w:r w:rsidR="00B73D1C" w:rsidRPr="001F4CA1">
              <w:br/>
              <w:t xml:space="preserve">                              </w:t>
            </w:r>
            <w:r w:rsidRPr="001F4CA1">
              <w:t>и подготовке к промежуточной</w:t>
            </w:r>
            <w:r w:rsidR="00B73D1C" w:rsidRPr="001F4CA1">
              <w:t xml:space="preserve"> </w:t>
            </w:r>
            <w:r w:rsidRPr="001F4CA1">
              <w:t>и итоговой аттестации.</w:t>
            </w:r>
          </w:p>
          <w:p w:rsidR="00B26074" w:rsidRDefault="00B73D1C" w:rsidP="00B73D1C">
            <w:pPr>
              <w:ind w:firstLine="404"/>
              <w:rPr>
                <w:color w:val="000000"/>
              </w:rPr>
            </w:pPr>
            <w:r w:rsidRPr="001F4CA1">
              <w:t>13</w:t>
            </w:r>
            <w:r w:rsidR="00D77170" w:rsidRPr="001F4CA1">
              <w:t>-</w:t>
            </w:r>
            <w:r w:rsidRPr="001F4CA1">
              <w:t>14</w:t>
            </w:r>
            <w:r w:rsidR="00D77170" w:rsidRPr="001F4CA1">
              <w:t xml:space="preserve"> мая </w:t>
            </w:r>
            <w:r w:rsidR="00D77170" w:rsidRPr="001F4CA1">
              <w:rPr>
                <w:sz w:val="20"/>
                <w:szCs w:val="20"/>
              </w:rPr>
              <w:t>–</w:t>
            </w:r>
            <w:r w:rsidR="00D77170" w:rsidRPr="001F4CA1">
              <w:t xml:space="preserve"> по предварительным итогам года.</w:t>
            </w:r>
          </w:p>
        </w:tc>
        <w:tc>
          <w:tcPr>
            <w:tcW w:w="8024" w:type="dxa"/>
          </w:tcPr>
          <w:p w:rsidR="00B26074" w:rsidRDefault="00B26074">
            <w:pPr>
              <w:ind w:firstLine="404"/>
              <w:rPr>
                <w:b/>
                <w:color w:val="000000"/>
              </w:rPr>
            </w:pPr>
          </w:p>
          <w:p w:rsidR="00B26074" w:rsidRPr="001F4CA1" w:rsidRDefault="00D77170">
            <w:pPr>
              <w:rPr>
                <w:b/>
                <w:u w:val="single"/>
              </w:rPr>
            </w:pPr>
            <w:bookmarkStart w:id="1" w:name="_heading=h.gjdgxs" w:colFirst="0" w:colLast="0"/>
            <w:bookmarkEnd w:id="1"/>
            <w:r w:rsidRPr="001F4CA1">
              <w:rPr>
                <w:b/>
                <w:u w:val="single"/>
              </w:rPr>
              <w:t>Выставление предварительных отметок:</w:t>
            </w:r>
          </w:p>
          <w:p w:rsidR="00B26074" w:rsidRPr="001F4CA1" w:rsidRDefault="00D77170">
            <w:pPr>
              <w:ind w:firstLine="426"/>
            </w:pPr>
            <w:r w:rsidRPr="001F4CA1">
              <w:t>9 – 15 октября – по итогам 1 четверти.</w:t>
            </w:r>
          </w:p>
          <w:p w:rsidR="00B26074" w:rsidRPr="001F4CA1" w:rsidRDefault="00D77170">
            <w:pPr>
              <w:ind w:firstLine="426"/>
            </w:pPr>
            <w:r w:rsidRPr="001F4CA1">
              <w:t>4 – 10 декабря – по итогам 2 четверти и 1 полугодия.</w:t>
            </w:r>
          </w:p>
          <w:p w:rsidR="00B26074" w:rsidRPr="001F4CA1" w:rsidRDefault="00D77170">
            <w:pPr>
              <w:ind w:firstLine="426"/>
            </w:pPr>
            <w:r w:rsidRPr="001F4CA1">
              <w:t>2 – 10 марта – по итогам 3 четверти.</w:t>
            </w:r>
          </w:p>
          <w:p w:rsidR="00B26074" w:rsidRPr="001F4CA1" w:rsidRDefault="00B73D1C">
            <w:pPr>
              <w:ind w:firstLine="426"/>
            </w:pPr>
            <w:r w:rsidRPr="001F4CA1">
              <w:t>6</w:t>
            </w:r>
            <w:r w:rsidR="00D77170" w:rsidRPr="001F4CA1">
              <w:t xml:space="preserve"> – </w:t>
            </w:r>
            <w:r w:rsidRPr="001F4CA1">
              <w:t>1</w:t>
            </w:r>
            <w:r w:rsidR="00D77170" w:rsidRPr="001F4CA1">
              <w:t>2 мая – по итогам 4 четверти, 2 полугодия и года.</w:t>
            </w:r>
          </w:p>
          <w:p w:rsidR="00B26074" w:rsidRPr="001F4CA1" w:rsidRDefault="00B26074"/>
          <w:p w:rsidR="00B26074" w:rsidRPr="001F4CA1" w:rsidRDefault="00D77170">
            <w:pPr>
              <w:rPr>
                <w:b/>
                <w:u w:val="single"/>
              </w:rPr>
            </w:pPr>
            <w:r w:rsidRPr="001F4CA1">
              <w:rPr>
                <w:b/>
                <w:u w:val="single"/>
              </w:rPr>
              <w:t>Выставление итоговых отметок (внесение в ПараГраф):</w:t>
            </w:r>
          </w:p>
          <w:p w:rsidR="00B26074" w:rsidRPr="001F4CA1" w:rsidRDefault="00D77170">
            <w:pPr>
              <w:ind w:firstLine="404"/>
            </w:pPr>
            <w:r w:rsidRPr="001F4CA1">
              <w:t>16 - 22 октября – за 1 четверть.</w:t>
            </w:r>
          </w:p>
          <w:p w:rsidR="00B26074" w:rsidRPr="001F4CA1" w:rsidRDefault="00D77170">
            <w:pPr>
              <w:ind w:firstLine="404"/>
            </w:pPr>
            <w:r w:rsidRPr="001F4CA1">
              <w:t>19 - 25 декабря – за 2 четверть и 1 полугодие.</w:t>
            </w:r>
          </w:p>
          <w:p w:rsidR="00B26074" w:rsidRPr="001F4CA1" w:rsidRDefault="00D77170">
            <w:pPr>
              <w:ind w:firstLine="404"/>
            </w:pPr>
            <w:r w:rsidRPr="001F4CA1">
              <w:t>1</w:t>
            </w:r>
            <w:r w:rsidR="00B73D1C" w:rsidRPr="001F4CA1">
              <w:t>1</w:t>
            </w:r>
            <w:r w:rsidRPr="001F4CA1">
              <w:t xml:space="preserve"> - 1</w:t>
            </w:r>
            <w:r w:rsidR="00B73D1C" w:rsidRPr="001F4CA1">
              <w:t>7</w:t>
            </w:r>
            <w:r w:rsidRPr="001F4CA1">
              <w:t xml:space="preserve"> марта – за 3 четверть.</w:t>
            </w:r>
          </w:p>
          <w:p w:rsidR="00B26074" w:rsidRPr="001F4CA1" w:rsidRDefault="00D77170">
            <w:pPr>
              <w:ind w:firstLine="404"/>
            </w:pPr>
            <w:r w:rsidRPr="001F4CA1">
              <w:t>15 - 21 мая – за 4 четверть, 2 полугодие и год.</w:t>
            </w:r>
          </w:p>
          <w:p w:rsidR="00B26074" w:rsidRPr="001F4CA1" w:rsidRDefault="00B26074">
            <w:pPr>
              <w:ind w:firstLine="404"/>
            </w:pPr>
          </w:p>
          <w:p w:rsidR="00B26074" w:rsidRPr="001F4CA1" w:rsidRDefault="00D77170">
            <w:pPr>
              <w:rPr>
                <w:b/>
                <w:u w:val="single"/>
              </w:rPr>
            </w:pPr>
            <w:r w:rsidRPr="001F4CA1">
              <w:rPr>
                <w:b/>
                <w:u w:val="single"/>
              </w:rPr>
              <w:t>Классные часы (с анализом успеваемости за четверть):</w:t>
            </w:r>
          </w:p>
          <w:p w:rsidR="00B26074" w:rsidRPr="001F4CA1" w:rsidRDefault="00D77170">
            <w:pPr>
              <w:ind w:firstLine="426"/>
            </w:pPr>
            <w:r w:rsidRPr="001F4CA1">
              <w:t>2</w:t>
            </w:r>
            <w:r w:rsidR="00B73D1C" w:rsidRPr="001F4CA1">
              <w:t>3</w:t>
            </w:r>
            <w:r w:rsidRPr="001F4CA1">
              <w:t>– 2</w:t>
            </w:r>
            <w:r w:rsidR="00B73D1C" w:rsidRPr="001F4CA1">
              <w:t>4</w:t>
            </w:r>
            <w:r w:rsidRPr="001F4CA1">
              <w:t xml:space="preserve"> октября – по итогам 1 четверти.</w:t>
            </w:r>
          </w:p>
          <w:p w:rsidR="00B26074" w:rsidRPr="001F4CA1" w:rsidRDefault="00D77170">
            <w:pPr>
              <w:ind w:firstLine="426"/>
            </w:pPr>
            <w:r w:rsidRPr="001F4CA1">
              <w:t>26 – 27 декабря – по итогам 2 четверти и 1 полугодия.</w:t>
            </w:r>
          </w:p>
          <w:p w:rsidR="00B26074" w:rsidRPr="001F4CA1" w:rsidRDefault="00D77170">
            <w:pPr>
              <w:ind w:firstLine="426"/>
            </w:pPr>
            <w:r w:rsidRPr="001F4CA1">
              <w:t>1</w:t>
            </w:r>
            <w:r w:rsidR="00B73D1C" w:rsidRPr="001F4CA1">
              <w:t>8</w:t>
            </w:r>
            <w:r w:rsidRPr="001F4CA1">
              <w:t xml:space="preserve"> – </w:t>
            </w:r>
            <w:r w:rsidR="00B73D1C" w:rsidRPr="001F4CA1">
              <w:t>19</w:t>
            </w:r>
            <w:r w:rsidRPr="001F4CA1">
              <w:t xml:space="preserve"> марта – по итогам 3 четверти.</w:t>
            </w:r>
          </w:p>
          <w:p w:rsidR="00B26074" w:rsidRPr="001F4CA1" w:rsidRDefault="00D77170">
            <w:pPr>
              <w:ind w:firstLine="426"/>
            </w:pPr>
            <w:r w:rsidRPr="001F4CA1">
              <w:t>22 – 25 мая – по итогам 4 четверти, 2 полугодия и года.</w:t>
            </w:r>
          </w:p>
          <w:p w:rsidR="00B26074" w:rsidRDefault="00B26074">
            <w:pPr>
              <w:ind w:firstLine="426"/>
              <w:rPr>
                <w:color w:val="000000"/>
              </w:rPr>
            </w:pPr>
          </w:p>
          <w:p w:rsidR="00B26074" w:rsidRDefault="00B26074">
            <w:pPr>
              <w:ind w:firstLine="33"/>
              <w:rPr>
                <w:b/>
                <w:color w:val="000000"/>
              </w:rPr>
            </w:pPr>
          </w:p>
        </w:tc>
      </w:tr>
    </w:tbl>
    <w:p w:rsidR="00B26074" w:rsidRDefault="00B26074">
      <w:pPr>
        <w:rPr>
          <w:sz w:val="2"/>
          <w:szCs w:val="2"/>
        </w:rPr>
      </w:pPr>
    </w:p>
    <w:sectPr w:rsidR="00B26074" w:rsidSect="00D77170">
      <w:pgSz w:w="16838" w:h="11906" w:orient="landscape" w:code="9"/>
      <w:pgMar w:top="720" w:right="720" w:bottom="720" w:left="720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6074"/>
    <w:rsid w:val="001F4CA1"/>
    <w:rsid w:val="0040271B"/>
    <w:rsid w:val="00B26074"/>
    <w:rsid w:val="00B73D1C"/>
    <w:rsid w:val="00D77170"/>
    <w:rsid w:val="00ED6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38D"/>
  </w:style>
  <w:style w:type="paragraph" w:styleId="1">
    <w:name w:val="heading 1"/>
    <w:basedOn w:val="a"/>
    <w:next w:val="a"/>
    <w:rsid w:val="0040271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40271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40271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40271B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40271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40271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40271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40271B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rsid w:val="001572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54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548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F099D"/>
    <w:pPr>
      <w:ind w:left="720"/>
      <w:contextualSpacing/>
    </w:pPr>
  </w:style>
  <w:style w:type="paragraph" w:styleId="a8">
    <w:name w:val="Subtitle"/>
    <w:basedOn w:val="a"/>
    <w:next w:val="a"/>
    <w:rsid w:val="0040271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rsid w:val="0040271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sid w:val="0040271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rsid w:val="0040271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38D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rsid w:val="001572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F54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548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F099D"/>
    <w:pPr>
      <w:ind w:left="720"/>
      <w:contextualSpacing/>
    </w:p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Etx4c9UMdDSuz1yl0cgGQmbbFw==">AMUW2mW/y9BAKA+G9klJ06XnLQtZi4uCTsOuzZTX+Ae4R3aJ6eilWzYYCcOA/AekIy30pL3dxUrxTTSiXRq78kKAjqa9YVhxZaYov/0OQ+JWgGwK77DFTerkBAmwmzPqnqqAm1Ist6bA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abf</dc:creator>
  <cp:lastModifiedBy>bessonova</cp:lastModifiedBy>
  <cp:revision>5</cp:revision>
  <cp:lastPrinted>2019-08-12T07:30:00Z</cp:lastPrinted>
  <dcterms:created xsi:type="dcterms:W3CDTF">2019-08-12T07:08:00Z</dcterms:created>
  <dcterms:modified xsi:type="dcterms:W3CDTF">2019-08-30T06:35:00Z</dcterms:modified>
</cp:coreProperties>
</file>