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F1A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ГЛАВНЫЙ ГОСУДАРСТВЕННЫЙ САНИТАРНЫЙ ВРАЧ РОССИЙСКОЙ ФЕДЕРАЦИИ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h708"/>
      <w:bookmarkEnd w:id="0"/>
      <w:r w:rsidRPr="003F1A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 </w:t>
      </w:r>
      <w:r w:rsidRPr="003F1A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от 23 июля 2008 г. N 45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F1A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САНПИН 2.4.5.2409-08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 соответствии с Федеральным законом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" w:history="1">
        <w:r w:rsidRPr="003F1A03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30.03.1999 N 52-ФЗ</w:t>
        </w:r>
      </w:hyperlink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" w:name="l2"/>
      <w:bookmarkEnd w:id="1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"О санитарно-эпидемиологическом благополучии населения" (Собрание законодательства Российской Федерации, 1999, N 14, ст. 1650; 2002, N 1 (ч. I), ст. 1; 2003, N 2, ст. 167; N 27 (ч. I), ст. 2700; 2004, N 35, ст. 3607; 2005, N 19, ст. 1752; 2006, N 1, ст.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" w:name="l3"/>
      <w:bookmarkEnd w:id="2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10; 2006, N 52 (ч. I), ст. 5498; 2007, N 1 (ч. I), ст. 21; 2007, N 1 (ч. I), ст. 29; 2007, N 27, ст. 3213; 2007, N 46, ст. 5554; 2007, N 49, ст. 6070; 2008, N 24, ст. 2801; Российская газета, 2008, N 153) и Постановлением Правительства Российской Федерации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" w:name="l4"/>
      <w:bookmarkEnd w:id="3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"https://www.referent.ru/1/85025" </w:instrTex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3F1A03">
        <w:rPr>
          <w:rFonts w:ascii="Arial" w:eastAsia="Times New Roman" w:hAnsi="Arial" w:cs="Arial"/>
          <w:color w:val="0066CC"/>
          <w:sz w:val="20"/>
          <w:u w:val="single"/>
          <w:lang w:eastAsia="ru-RU"/>
        </w:rPr>
        <w:t>от 24.07.2000 N 554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4" w:name="l5"/>
      <w:bookmarkEnd w:id="4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2000, N 31, ст. 3295; 2004, N 8, ст. 663; 2004, N 47, ст. 4666; 2005, N 39, ст. 3953) постановляю: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 Утвердить СанПиН 2.4.5.2409-08 "Санитарно-эпидемиологические требования к организации питания обучающихся в общеобразовательных учреждениях, учреждениях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5" w:name="l6"/>
      <w:bookmarkEnd w:id="5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начального и среднего профессионального образования" (приложение).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 Признать утратившими силу: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пункты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" w:anchor="l85" w:history="1">
        <w:r w:rsidRPr="003F1A03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2.3.25</w:t>
        </w:r>
      </w:hyperlink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6" w:anchor="l94" w:history="1">
        <w:r w:rsidRPr="003F1A03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2.3.26</w:t>
        </w:r>
      </w:hyperlink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7" w:anchor="l293" w:history="1">
        <w:r w:rsidRPr="003F1A03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2.12</w:t>
        </w:r>
      </w:hyperlink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санитарно-эпидемиологических правил и нормативов СанПиН 2.4.2.1178-02 "Гигиенические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6" w:name="l7"/>
      <w:bookmarkEnd w:id="6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(зарегистрировано в Минюсте России 05.12.2002,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7" w:name="l8"/>
      <w:bookmarkEnd w:id="7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регистрационный N 3997);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пункты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8" w:anchor="l113" w:history="1">
        <w:r w:rsidRPr="003F1A03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2.2.5</w:t>
        </w:r>
      </w:hyperlink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9" w:anchor="l297" w:history="1">
        <w:r w:rsidRPr="003F1A03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2.7</w:t>
        </w:r>
      </w:hyperlink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приложения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0" w:anchor="l443" w:history="1">
        <w:r w:rsidRPr="003F1A03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4</w:t>
        </w:r>
      </w:hyperlink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1" w:anchor="l371" w:history="1">
        <w:r w:rsidRPr="003F1A03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5</w:t>
        </w:r>
      </w:hyperlink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2" w:anchor="l447" w:history="1">
        <w:r w:rsidRPr="003F1A03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6</w:t>
        </w:r>
      </w:hyperlink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3" w:anchor="l419" w:history="1">
        <w:r w:rsidRPr="003F1A03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7</w:t>
        </w:r>
      </w:hyperlink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санитарно-эпидемиологических правил и нормативов СанПиН 2.4.3.1186-03 "Санитарно-эпидемиологические требования к организации учебно-производственного процесса в образовательных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8" w:name="l9"/>
      <w:bookmarkEnd w:id="8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учреждениях начального профессионального образования",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28.01.2003 N 2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9" w:name="l10"/>
      <w:bookmarkEnd w:id="9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(зарегистрировано в Минюсте России 11.02.2003, регистрационный N 4204) (с изменениями).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3. Ввести в действие указанные санитарные правила с 1 октября 2008 г.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Г.Г.ОНИЩЕНКО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10" w:name="l11"/>
      <w:bookmarkEnd w:id="10"/>
    </w:p>
    <w:p w:rsidR="003F1A03" w:rsidRPr="003F1A03" w:rsidRDefault="003F1A03" w:rsidP="003F1A03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УТВЕРЖДЕНЫ</w:t>
      </w:r>
      <w:r w:rsidRPr="003F1A03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Постановлением Главного</w:t>
      </w:r>
      <w:r w:rsidRPr="003F1A03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государственного санитарного врача</w:t>
      </w:r>
      <w:r w:rsidRPr="003F1A03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Российской Федерации</w:t>
      </w:r>
      <w:r w:rsidRPr="003F1A03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от 23.07.2008 N 45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F1A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САНИТАРНО-ЭПИДЕМИОЛОГИЧЕСКИЕ ТРЕБОВАНИЯ </w:t>
      </w:r>
      <w:bookmarkStart w:id="11" w:name="l12"/>
      <w:bookmarkEnd w:id="11"/>
      <w:r w:rsidRPr="003F1A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ОРГАНИЗАЦИИ ПИТАНИЯ ОБУЧАЮЩИХСЯ В ОБЩЕОБРАЗОВАТЕЛЬНЫХ УЧРЕЖДЕНИЯХ, УЧРЕЖДЕНИЯХ НАЧАЛЬНОГО И СРЕДНЕГО ПРОФЕССИОНАЛЬНОГО ОБРАЗОВАНИЯ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2" w:name="h709"/>
      <w:bookmarkEnd w:id="12"/>
      <w:r w:rsidRPr="003F1A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САНИТАРНО-ЭПИДЕМИОЛОГИЧЕСКИЕ ПРАВИЛА И НОРМАТИВЫ </w:t>
      </w:r>
      <w:r w:rsidRPr="003F1A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bookmarkStart w:id="13" w:name="l13"/>
      <w:bookmarkEnd w:id="13"/>
      <w:r w:rsidRPr="003F1A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САНПИН 2.4.5.2409-08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14" w:name="h710"/>
      <w:bookmarkEnd w:id="14"/>
      <w:r w:rsidRPr="003F1A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I. Общие положения и область применения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1.1. Настоящие санитарно-эпидемиологические правила и нормативы (далее - санитарные правила) разработаны в соответствии с Федеральным законом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4" w:history="1">
        <w:r w:rsidRPr="003F1A03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30.03.1999 N 52-ФЗ</w:t>
        </w:r>
      </w:hyperlink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"О санитарно-эпидемиологическом благополучии населения" (Собрание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5" w:name="l14"/>
      <w:bookmarkEnd w:id="15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законодательства Российской Федерации, 1999, N 14, ст. 1650; 2002, N 1 (ч. I), ст. 1; 2003, N 2, ст. 167; N 27 (ч. I), ст. 2700; 2004, N 35, ст. 3607; 2005, N 19, ст. 1752; 2006, N 1, ст. 10; 2006, N 52 (ч. I), ст. 5498; 2007, N 1 (ч. I), ст. 21; 2007,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6" w:name="l15"/>
      <w:bookmarkEnd w:id="16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 1 (ч. I), ст. 29; 2007, N 27, ст. 3213; 2007, N 46, ст. 5554; 2007, N 49, ст. 6070; 2008, N 24, ст. 2801; Российская газета, 2008, N 153), направлены на обеспечение здоровья обучающихся и предотвращение возникновения и распространения инфекционных (и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7" w:name="l16"/>
      <w:bookmarkEnd w:id="17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неинфекционных) заболеваний и пищевых отравлений, связанных с организацией питания в общеобразовательных учреждениях, в том числе школах, школах-интернатах, гимназиях, лицеях, колледжах, кадетских корпусах и других типов, учреждениях начального и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8" w:name="l17"/>
      <w:bookmarkEnd w:id="18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среднего профессионального образования (далее - образовательные учреждения).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1.2. Настоящие санитарные правила устанавливают санитарно-эпидемиологические требования к организации питания обучающихся в образовательных учреждениях, независимо от</w:t>
      </w:r>
      <w:bookmarkStart w:id="19" w:name="l18"/>
      <w:bookmarkEnd w:id="19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ведомственной принадлежности и форм собственности.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1.3. Настоящие санитарные правила являются обязательными для исполнения всеми юридическими лицами, индивидуальными предпринимателями, чья деятельность связана с организацией и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0" w:name="l19"/>
      <w:bookmarkEnd w:id="20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(или) обеспечением горячим питанием обучающихся.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1.4. Санитарные правила распространяются на действующие, строящиеся и реконструируемые организации общественного питания образовательных учреждений.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1.5. В организациях общественного питания образовательных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1" w:name="l20"/>
      <w:bookmarkEnd w:id="21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учреждений юридическими лицами и индивидуальными предпринимателями может осуществляться приготовление блюд, их хранение и реализация. Использование их в иных целях не допускается.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1.6. Контроль за выполнением настоящих санитарных правил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2" w:name="l21"/>
      <w:bookmarkEnd w:id="22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осуществляется в соответствии с законодательством Российской Федерации уполномоченным федеральным органом исполнительной власти, осуществляющим функции по контролю и надзору в сфере обеспечения санитарно-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эпидемиологического благополучия населения,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3" w:name="l22"/>
      <w:bookmarkEnd w:id="23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защиты прав потребителей и потребительского рынка, и его территориальными органами.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24" w:name="h711"/>
      <w:bookmarkEnd w:id="24"/>
      <w:r w:rsidRPr="003F1A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II. Организации общественного питания образовательных учреждений и санитарно-эпидемиологические требования к их размещению, объемно-планировочным</w:t>
      </w:r>
      <w:r w:rsidRPr="003F1A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bookmarkStart w:id="25" w:name="l23"/>
      <w:bookmarkEnd w:id="25"/>
      <w:r w:rsidRPr="003F1A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 конструктивным решениям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2.1. Питание обучающихся в образовательных учреждениях обеспечивают организации общественного питания, которые осуществляют деятельность по производству кулинарной продукции,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6" w:name="l24"/>
      <w:bookmarkEnd w:id="26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мучных кондитерских и булочных изделий и их реализации.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2.2. Организациями общественного питания образовательных учреждений для обслуживания обучающихся могут быть: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базовые организации школьного питания (комбинаты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7" w:name="l25"/>
      <w:bookmarkEnd w:id="27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учреждений;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доготовочные организации общественного питания, на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8" w:name="l26"/>
      <w:bookmarkEnd w:id="28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которых осуществляется приготовление блюд и кулинарных изделий из полуфабрикатов и их реализация;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столовые образовательных учреждений, работающие на продовольственном сырье или на полуфабрикатах, которые производят и (или) реализуют блюда в соответствии с разнообразным по дням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9" w:name="l27"/>
      <w:bookmarkEnd w:id="29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недели меню;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буфеты-раздаточные, осуществляющие реализацию готовых блюд, кулинарных, мучных кондитерских и булочных изделий.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2.3. В базовых организациях школьного питания, столовых образовательных учреждений, работающих на продовольственном сырье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0" w:name="l28"/>
      <w:bookmarkEnd w:id="30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 и сохраняющей пищевую ценность кулинарной продукции и ее реализацию.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1" w:name="l29"/>
      <w:bookmarkEnd w:id="31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2.4.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2" w:name="l30"/>
      <w:bookmarkEnd w:id="32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(отваривание колбасных изделий, яиц, заправка салатов, нарезка готовых продуктов).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2.5. Объемно-планировочные и конструктивные решения помещений для организаций общественного питания образовательных учреждений должны соответствовать санитарно-эпидемиологическим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3" w:name="l31"/>
      <w:bookmarkEnd w:id="33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требованиям, предъявляемым к организациям общественного питания, исключающим встречные потоки сырья, сырых полуфабрикатов и готовой продукции, использованной и чистой посуды, а также встречного движения посетителей и персонала.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4" w:name="l32"/>
      <w:bookmarkEnd w:id="34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2.6. Общественное питание обучающихся образовательных учреждений может осуществляться в помещениях, находящихся в основном здании образовательного учреждения, пристроенных к зданию, или в отдельно стоящем здании, соединенном с основным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5" w:name="l33"/>
      <w:bookmarkEnd w:id="35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зданием образовательного учреждения отапливаемым переходом.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2.7.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6" w:name="l34"/>
      <w:bookmarkEnd w:id="36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обеспечения организации питания всех обучающихся в образовательном учреждении.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 малокомплектных образовательных учреждениях (до 50 учащихся) допускается выделение одного отдельного помещения,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7" w:name="l35"/>
      <w:bookmarkEnd w:id="37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предназначенного для хранения пищевых продуктов, раздачи и приема пищи, мытья столовой посуды.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2.8. Для обеспечения посадки всех обучающихся в обеденном зале в течение не более чем в 3 перемены, а для учреждений интернатного типа не более чем в 2 перемены, раздельно по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8" w:name="l36"/>
      <w:bookmarkEnd w:id="38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классам, площадь обеденного зала рекомендуется принимать из расчета не менее 0,7 кв. м на одно посадочное 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место.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2.9. При строительстве и реконструкции организаций общественного питания образовательных учреждений, наряду с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9" w:name="l37"/>
      <w:bookmarkEnd w:id="39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требованиями действующих санитарно-эпидемиологических правил к организациям общественного питания, рекомендуется предусматривать: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размещение на первом этаже складских помещений для пищевых продуктов, производственных и административно-бытовых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40" w:name="l38"/>
      <w:bookmarkEnd w:id="40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помещений;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два помещения овощного цеха (для первичной и вторичной обработки овощей) в составе производственных помещений;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загрузочную платформу с высотой, соответствующей используемому автотранспорту, перед входами, используемыми для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41" w:name="l39"/>
      <w:bookmarkEnd w:id="41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загрузки (отгрузки) продовольственного сырья, пищевых продуктов и тары;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навесы над входами и загрузочными платформами;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воздушно-тепловые завесы над проемами дверей;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количество посадочных мест в обеденном зале из расчета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42" w:name="l40"/>
      <w:bookmarkEnd w:id="42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посадки всех обучающихся образовательного учреждения не более чем в две перемены.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2.10. Хозяйственные и подсобные помещения могут размещаться в подвальных и цокольных этажах при условии обеспечения их гидроизоляцией, соблюдения гигиенических</w:t>
      </w:r>
      <w:bookmarkStart w:id="43" w:name="l41"/>
      <w:bookmarkEnd w:id="43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требований по содержанию помещений, предъявляемых к организациям общественного питания.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2.11. В существующих зданиях складские помещения для хранения пищевых продуктов, размещенные в подвальных и цокольных этажах, могут функционировать при соблюдении требований к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44" w:name="l42"/>
      <w:bookmarkEnd w:id="44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условиям хранения пищевых продуктов, а также обеспечении гидроизоляции этих помещений и соблюдении гигиенических требований по их содержанию, в соответствии с санитарными правилами для организаций общественного питания.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2.12. Для сбора твердых бытовых и пищевых отходов на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45" w:name="l43"/>
      <w:bookmarkEnd w:id="45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территории хозяйственной зоны следует предусматривать раздельные контейнеры с крышками, установленные на площадках с твердым покрытием, размеры которых превышают площадь основания контейнеров на 1 м во все стороны. Расстояние от площадки до окон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46" w:name="l44"/>
      <w:bookmarkEnd w:id="46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входов в столовую, а также других зданий, сооружений, спортивных площадок должно быть не менее 25 метров.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2.13. Должен быть обеспечен централизованный вывоз отходов и обработка контейнеров при заполнении их не более чем на 2/3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47" w:name="l45"/>
      <w:bookmarkEnd w:id="47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объема. Сжигание мусора не допускается.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48" w:name="h712"/>
      <w:bookmarkEnd w:id="48"/>
      <w:r w:rsidRPr="003F1A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III. Требования к санитарно-техническому обеспечению организаций общественного питания образовательных учреждений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3.1. Системы хозяйственно-питьевого холодного и горячего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49" w:name="l46"/>
      <w:bookmarkEnd w:id="49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водоснабжения, канализации, вентиляции и отопления оборудуют в соответствии с санитарно-эпидемиологическими требованиями, предъявляемыми к организациям общественного питания.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3.2. Холодная и горячая вода, используемая в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50" w:name="l47"/>
      <w:bookmarkEnd w:id="50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технологических процессах обработки пищевых продуктов и приготовления блюд, мытье столовой и кухонной посуды, оборудования, инвентаря, санитарной обработке помещений, соблюдении правил личной гигиены, должна отвечать требованиям, предъявляемым к питьевой воде.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51" w:name="l48"/>
      <w:bookmarkEnd w:id="51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3.3. Во всех производственных цехах устанавливают раковины, моечные ванны с подводкой холодной и горячей воды через смесители. Необходимо предусмотреть установку резервных источников горячего водоснабжения для бесперебойного обеспечения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52" w:name="l49"/>
      <w:bookmarkEnd w:id="52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горячей водой производственных цехов и моечных отделений в периоды проведения профилактических и ремонтных работ в котельных, бойлерных и на водопроводных сетях горячего водоснабжения.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3.4. При обеденном зале столовой устанавливают умывальники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53" w:name="l50"/>
      <w:bookmarkEnd w:id="53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расчета 1 кран на 20 посадочных мест. Рядом с умывальниками следует предусмотреть установку электрополотенца (не менее 2-х) и (или) одноразовые полотенца.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Для вновь строящихся или реконструируемых зданий образовательных учреждений (или отдельных столовых) рекомендуется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54" w:name="l51"/>
      <w:bookmarkEnd w:id="54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предусматривать в отдельном помещении или в расширенном коридоре перед столовой установку умывальников из расчета 1 кран на 10 посадочных мест, с установкой их с учетом росто-возрастных особенностей обучающихся: на высоте 0,5 м от пола до борта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55" w:name="l52"/>
      <w:bookmarkEnd w:id="55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раковины для обучающихся 1 - 4 классов и на высоте 0,7 - 0,8 м от пола до борта раковины для обучающихся 5 - 11 классов.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3.5. При отсутствии централизованных систем водоснабжения оборудуется внутренний водопровод с водозабором из артезианской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56" w:name="l53"/>
      <w:bookmarkEnd w:id="56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скважины, колодцев, каптажей.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57" w:name="l54"/>
      <w:bookmarkEnd w:id="57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сооружения по согласованию с территориальными органами исполнительной власти, уполномоченными осуществлять государственный контроль (надзор) в сфере обеспечения санитарно-эпидемиологического благополучия населения.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3.6. При строительстве и реконструкции организаций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58" w:name="l55"/>
      <w:bookmarkEnd w:id="58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(мучных) цехах, складских помещениях, а также в экспедициях базовых организаций питания.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59" w:name="l56"/>
      <w:bookmarkEnd w:id="59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Технологическое оборудование и моечные ванны, являющиеся источниками повышенных выделений влаги, тепла, газов, оборудовать локальными вытяжными системами вентиляции в зоне максимального загрязнения в дополнение к общим приточно-вытяжным системам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60" w:name="l57"/>
      <w:bookmarkEnd w:id="60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вентиляции.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3.7. Для искусственного освещения применяют светильники во влагопылезащитном исполнении. Светильники не размещают над плитами, технологическим оборудованием, разделочными столами.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61" w:name="h713"/>
      <w:bookmarkEnd w:id="61"/>
      <w:r w:rsidRPr="003F1A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IV. Требования к оборудованию, инвентарю, посуде и таре</w:t>
      </w:r>
      <w:bookmarkStart w:id="62" w:name="l58"/>
      <w:bookmarkEnd w:id="62"/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4.1. Оборудование, инвентарь, посуда, тара, являющиеся предметами производственного окружения, должны соответствовать санитарно-эпидемиологическим требованиям, предъявляемым к организациям общественного питания, и выполнены из материалов,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63" w:name="l59"/>
      <w:bookmarkEnd w:id="63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допущенных для контакта с пищевыми продуктами в установленном порядке.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Производственные, складские и административно-бытовые помещения рекомендуется оснащать оборудованием в соответствии с приложением 1 настоящих санитарных правил.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64" w:name="l60"/>
      <w:bookmarkEnd w:id="64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4.2. При оснащении производственных помещений следует отдавать предпочтение современному холодильному и технологическому оборудованию.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Через аппараты для автоматической выдачи пищевых продуктов в потребительской таре допускается реализация соков, нектаров,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65" w:name="l61"/>
      <w:bookmarkEnd w:id="65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стерилизованного молока и молочных напитков емкостью упаковки не более 350 мл; бутилированной питьевой воды без газа емкостью не более 500 мл, при соблюдении условий хранения продукции.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4.3. Все установленное в производственных помещениях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66" w:name="l62"/>
      <w:bookmarkEnd w:id="66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технологическое и холодильное оборудование должно находиться в исправном состоянии.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 случае выхода из строя какого-либо технологического оборудования необходимо внести изменения в меню и обеспечить соблюдение требований настоящих санитарных правил при</w:t>
      </w:r>
      <w:bookmarkStart w:id="67" w:name="l63"/>
      <w:bookmarkEnd w:id="67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производстве готовых блюд.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Ежегодно перед началом нового учебного года должен проводиться технический контроль соответствия оборудования паспортным характеристикам.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4.4. Обеденные залы должны быть оборудованы столовой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68" w:name="l64"/>
      <w:bookmarkEnd w:id="68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мебелью (столами, стульями, табуретами и другой мебелью) с покрытием, позволяющим проводить их обработку с применением моющих и дезинфицирующих средств.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4.5. Производственные столы, предназначенные для обработки пищевых продуктов, должны иметь покрытие, устойчивое к действию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69" w:name="l65"/>
      <w:bookmarkEnd w:id="69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моющих и дезинфицирующих средств, и отвечать требованиям безопасности для материалов, контактирующих с пищевыми продуктами.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4.6. Стеллажи, подтоварники для хранения пищевых продуктов, посуды, инвентаря должны иметь высоту от пола не менее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70" w:name="l66"/>
      <w:bookmarkEnd w:id="70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 см. Конструкция и размещение стеллажей и поддонов должны позволять проводить влажную уборку. На складах базовых организаций питания рекомендуется предусматривать многоярусные стеллажи и механические погрузчики.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71" w:name="l67"/>
      <w:bookmarkEnd w:id="71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4.7. Столовые общеобразовательных учреждений обеспечиваются достаточным количеством столовой посуды и приборами, из расчета не менее двух комплектов на одно посадочное место, в целях соблюдения правил мытья и дезинфекции в соответствии с требованиями настоящих санитарных правил, а также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72" w:name="l68"/>
      <w:bookmarkEnd w:id="72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шкафами для ее хранения около раздаточной линии.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4.8. При организации питания используют фарфоровую, фаянсовую и стеклянную посуду (тарелки, блюдца, чашки, бокалы), отвечающую требованиям безопасности для материалов,</w:t>
      </w:r>
      <w:bookmarkStart w:id="73" w:name="l69"/>
      <w:bookmarkEnd w:id="73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контактирующих с пищевыми продуктами. Столовые приборы (ложки, вилки, ножи), посуда для приготовления и хранения готовых блюд должны быть изготовлены из нержавеющей стали или аналогичных по гигиеническим свойствам материалам.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4.9. Допускается использование одноразовых столовых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74" w:name="l70"/>
      <w:bookmarkEnd w:id="74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приборов и посуды, отвечающих требованиям безопасности для материалов, контактирующих с пищевыми продуктами, и допущенных для использования под горячие и (или) холодные блюда и напитки. Повторное использование одноразовой посуды не допускается.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75" w:name="l71"/>
      <w:bookmarkEnd w:id="75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4.10. Для раздельного хранения сырых и готовых продуктов, их технологической обработки и раздачи в обязательном порядке должны использоваться раздельные и специально промаркированные оборудование, разделочный инвентарь, кухонная посуда: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76" w:name="l72"/>
      <w:bookmarkEnd w:id="76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холодильное оборудование с маркировкой: "гастрономия", "молочные продукты", "мясо, птица", "рыба", "фрукты, овощи", "яйцо" и т.п.;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производственные столы с маркировкой: "СМ" - сырое мясо, "СК" - сырые куры, "СР" - сырая рыба, "СО" - сырые овощи, "ВМ" -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77" w:name="l73"/>
      <w:bookmarkEnd w:id="77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вареное мясо, "ВР" - вареная рыба, "ВО" - вареные овощи, "Г" - гастрономия, "З" - зелень, "Х" - хлеб и т.п.;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разделочный инвентарь (разделочные доски и ножи) с маркировкой: "СМ", "СК", "СР", "СО", "ВМ", "ВР", "ВК" - вареные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78" w:name="l74"/>
      <w:bookmarkEnd w:id="78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куры, "ВО", "Г", "З", "Х", "сельдь";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кухонная посуда с маркировкой: "I блюдо", "II блюдо", "III блюдо", "молоко", "СО", "СМ", "СК", "ВО", "СР", "крупы", "сахар", "масло", "сметана", "фрукты", "яйцо чистое", "гарниры",</w:t>
      </w:r>
      <w:bookmarkStart w:id="79" w:name="l75"/>
      <w:bookmarkEnd w:id="79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"Х", "З", "Г" и т.п.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4.11. Для порционирования блюд используют инвентарь с мерной меткой объема в литрах и миллилитрах.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4.12. Не допускается использование кухонной и столовой посуды деформированной, с отбитыми краями, трещинами, сколами, с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80" w:name="l76"/>
      <w:bookmarkEnd w:id="80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поврежденной эмалью; столовые приборы из алюминия; разделочные доски из пластмассы и прессованной фанеры; разделочные доски и мелкий деревянный инвентарь с трещинами и механическими повреждениями.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4.13. При доставке горячих готовых блюд и холодных закусок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81" w:name="l77"/>
      <w:bookmarkEnd w:id="81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должны использоваться специальные изотермические емкости, внутренняя поверхность которых должна быть выполнена из материалов, отвечающих требованиям санитарных правил, предъявляемым к материалам, разрешенным для контакта с пищевыми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82" w:name="l78"/>
      <w:bookmarkEnd w:id="82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продуктами.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4.14. Складские помещения для хранения продуктов оборудуют приборами для измерения относительной влажности и температуры воздуха, холодильное оборудование - контрольными термометрами. Использование ртутных термометров не допускается.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83" w:name="l79"/>
      <w:bookmarkEnd w:id="83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84" w:name="h714"/>
      <w:bookmarkEnd w:id="84"/>
      <w:r w:rsidRPr="003F1A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V. Требования к санитарному состоянию и содержанию помещений и мытью посуды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5.1. Санитарное состояние и содержание производственных помещений должны соответствовать санитарно-эпидемиологическим требованиям, предъявляемым к организациям общественного питания.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85" w:name="l80"/>
      <w:bookmarkEnd w:id="85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5.2. Производственные и другие помещения организаций общественного питания должны содержаться в порядке и чистоте. Хранение пищевых продуктов на полу не допускается.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5.3. Уборка обеденных залов должна проводиться после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86" w:name="l81"/>
      <w:bookmarkEnd w:id="86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Ветошь в конце работы замачивают в воде при температуре не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87" w:name="l82"/>
      <w:bookmarkEnd w:id="87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ниже 45 °C, с добавлением моющих средств, дезинфицируют или кипятят, ополаскивают, просушивают и хранят в таре для чистой ветоши.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5.4. Мытье кухонной посуды должно быть предусмотрено отдельно от столовой посуды.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88" w:name="l83"/>
      <w:bookmarkEnd w:id="88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 моечных помещениях вывешивают инструкцию о правилах мытья посуды и инвентаря с указанием концентрации и объемов применяемых моющих средств, согласно инструкции по применению этих средств, и температурных режимах воды в моечных ваннах.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89" w:name="l84"/>
      <w:bookmarkEnd w:id="89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5.5. Моющие и дезинфицирующие средства хранят в таре изготовителя в специально отведенных местах, недоступных для обучающихся, отдельно от пищевых продуктов.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5.6. Для обработки посуды, проведения уборки и санитарной обработки предметов производственного окружения используют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90" w:name="l85"/>
      <w:bookmarkEnd w:id="90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разрешенные к применению в установленном порядке моющие, чистящие и дезинфицирующие средства, согласно инструкциям по их применению.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5.7. Моечные ванны для мытья столовой посуды должны иметь маркировку объемной вместимости и обеспечиваться пробками из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91" w:name="l86"/>
      <w:bookmarkEnd w:id="91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полимерных и резиновых материалов.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Для дозирования моющих и обеззараживающих средств используют мерные емкости.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5.8. При мытье кухонной посуды в двухсекционных ваннах должен соблюдаться следующий порядок: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92" w:name="l87"/>
      <w:bookmarkEnd w:id="92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механическое удаление остатков пищи;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мытье щетками в воде при температуре не ниже 45 °C и с добавлением моющих средств;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ополаскивание горячей проточной водой с температурой не ниже 65 °C;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просушивание в опрокинутом виде на решетчатых полках и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93" w:name="l88"/>
      <w:bookmarkEnd w:id="93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стеллажах.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5.9. Мытье столовой посуды на специализированных моечных машинах проводят в соответствии с инструкциями по их эксплуатации.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5.10. При мытье столовой посуды ручным способом в трехсекционных ваннах должен соблюдаться следующий порядок: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94" w:name="l89"/>
      <w:bookmarkEnd w:id="94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механическое удаление остатков пищи;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мытье в воде с добавлением моющих средств в первой секции ванны при температуре не ниже 45 °C;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мытье во второй секции ванны в воде с температурой не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95" w:name="l90"/>
      <w:bookmarkEnd w:id="95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ниже 45 °C и добавлением моющих средств в количестве в 2 раза меньше, чем в первой секции ванны;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ополаскивание посуды в третьей секции ванны горячей проточной водой с температурой не ниже 65 °C с использованием металлической сетки с ручками и гибкого шланга с душевой насадкой;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96" w:name="l91"/>
      <w:bookmarkEnd w:id="96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просушивание посуды на решетках, полках, стеллажах (на ребре).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5.11. Чашки, стаканы, бокалы промывают в первой ванне горячей водой при температуре не ниже 45 °C с применением моющих средств; во второй 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ванне ополаскивают горячей проточной водой не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97" w:name="l92"/>
      <w:bookmarkEnd w:id="97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ниже 65 °C с использованием металлической сетки с ручками и гибкого шланга с душевой насадкой.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5.12. Столовые приборы подвергают мытью в горячей воде при температуре не ниже 45 °C с применением моющих средств с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98" w:name="l93"/>
      <w:bookmarkEnd w:id="98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последующим ополаскиванием в проточной воде и прокаливанием в духовых (или сухожаровых) шкафах в течение 10 минут.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Кассеты для хранения столовых приборов ежедневно подвергают обработке с применением моющих средств, последующим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99" w:name="l94"/>
      <w:bookmarkEnd w:id="99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ополаскиванием и прокаливанием в духовом шкафу.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5.13. Чистую кухонную посуду и инвентарь хранят на стеллажах на высоте не менее 0,5 м от пола; столовую посуду - в шкафах или на решетках; столовые приборы - в специальных ящиках-кассетах ручками вверх, хранение их на подносах россыпью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00" w:name="l95"/>
      <w:bookmarkEnd w:id="100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допускается.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5.14. Санитарную обработку технологического оборудования проводят ежедневно по мере его загрязнения и по окончании работы. Производственные столы в конце работы моют с использованием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01" w:name="l96"/>
      <w:bookmarkEnd w:id="101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моющих и дезинфицирующих средств, промывают горячей водой температурой не ниже 45 °C и насухо вытирают сухой чистой тканью. Для моющих и дезинфицирующих средств, применяемых для обработки столов, выделяют специальную промаркированную емкость.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5.15. Мытье разделочных досок и мелкого деревянного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02" w:name="l97"/>
      <w:bookmarkEnd w:id="102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инвентаря производится в моечном отделении (цехе) для кухонной посуды горячей водой при температуре не ниже 45 °C с добавлением моющих средств, ополаскивают горячей водой при температуре не ниже 65 °C и ошпаривают кипятком, а затем просушивают на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03" w:name="l98"/>
      <w:bookmarkEnd w:id="103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стеллажах на ребре. После обработки и просушивания разделочные доски хранят непосредственно на рабочих местах на ребре.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5.16. Щетки для мытья посуды после использования очищают, замачивают в горячей воде при температуре не ниже 45 °C с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04" w:name="l99"/>
      <w:bookmarkEnd w:id="104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добавлением моющих средств, дезинфицируют (или кипятят в течение 15 мин.), промывают проточной водой, просушивают и хранят в специальной таре. Щетки с наличием плесени и видимых загрязнений не используют.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Для мытья посуды не допускается использование мочалок, а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05" w:name="l100"/>
      <w:bookmarkEnd w:id="105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губчатого материала, качественная обработка которого невозможна.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5.17. Дезинфекцию посуды и инвентаря проводят по эпидемиологическим показаниям в соответствии с инструкцией по применению дезинфицирующих средств.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06" w:name="l101"/>
      <w:bookmarkEnd w:id="106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5.18. Один раз в месяц проводят генеральную уборку всех помещений, оборудования и инвентаря с последующей дезинфекцией. Рекомендуется использовать дезинфицирующие средства с вирулицидным эффектом.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5.19. При уборке шкафов для хранения хлеба крошки следует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07" w:name="l102"/>
      <w:bookmarkEnd w:id="107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сметать с полок специальными щетками и не реже 1 раза в неделю тщательно протирать с использованием 1%-го раствора уксусной кислоты.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5.20. Пищевые отходы хранят в емкостях с крышками в специально выделенном месте. Емкости освобождают по мере их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08" w:name="l103"/>
      <w:bookmarkEnd w:id="108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заполнения не менее 2/3 объема, промываются раствором моющего средства.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Пищевые отходы не допускается выносить через раздаточные или производственные помещения пищеблока.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5.21. Для уборки каждой группы помещений (сырьевых цехов,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09" w:name="l104"/>
      <w:bookmarkEnd w:id="109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горячего и холодного цехов, неохлаждаемых складских помещений, холодильных камер, вспомогательных помещений, санитарных узлов) выделяют отдельный промаркированный уборочный инвентарь. Инвентарь для мытья туалетов должен иметь сигнальную (красную)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10" w:name="l105"/>
      <w:bookmarkEnd w:id="110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маркировку.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По окончании уборки в конце смены весь уборочный инвентарь должен промываться с использованием моющих и дезинфицирующих средств, просушиваться и храниться в чистом виде.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5.22. Для хранения уборочного инвентаря выделяют отдельное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11" w:name="l106"/>
      <w:bookmarkEnd w:id="111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помещение, оборудованное душевым поддоном и умывальной раковиной с подводкой к ним холодной и горячей воды. При отсутствии такого помещения хранение уборочного инвентаря допускается в специально отведенном месте. Хранение 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уборочного инвентаря в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12" w:name="l107"/>
      <w:bookmarkEnd w:id="112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производственных помещениях не допускается. Инвентарь для мытья туалетов должен храниться отдельно от другого уборочного инвентаря.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5.23. Проведение мероприятий по борьбе с насекомыми и грызунами должно осуществляться специализированными организациями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13" w:name="l108"/>
      <w:bookmarkEnd w:id="113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гигиеническими требованиями, предъявляемыми к проведению дератизационных и дезинсекционных работ.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Для предупреждения залета насекомых следует проводить засетчивание оконных и дверных проемов в помещениях столовой.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14" w:name="l109"/>
      <w:bookmarkEnd w:id="114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5.24. Не допускается проведение дератизационных и дезинсекционных работ непосредственно персоналом образовательного учреждения.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5.25. Не допускается проведение ремонтных работ (косметического ремонта помещений, ремонта санитарно-технического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15" w:name="l110"/>
      <w:bookmarkEnd w:id="115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технологического оборудования) при эксплуатации пищеблока в период обслуживания обучающихся образовательного учреждения.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116" w:name="h715"/>
      <w:bookmarkEnd w:id="116"/>
      <w:r w:rsidRPr="003F1A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VI. Требования к организации здорового питания и формированию примерного меню</w:t>
      </w:r>
      <w:bookmarkStart w:id="117" w:name="l111"/>
      <w:bookmarkEnd w:id="117"/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6.1. Для обеспечения обучающихся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18" w:name="l112"/>
      <w:bookmarkEnd w:id="118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блюд, физиологически обоснованный режим питания, следует разрабатывать рацион питания.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6.2. Рацион питания обучающихся предусматривает формирование набора продуктов, предназначенных для питания детей в течение суток или иного фиксированного отрезка времени.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19" w:name="l113"/>
      <w:bookmarkEnd w:id="119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6.3. 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(завтрак, обед, полдник, ужин).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20" w:name="l114"/>
      <w:bookmarkEnd w:id="120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6.4.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(10 - 14 дней), в соответствии с рекомендуемой формой составления примерного меню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21" w:name="l115"/>
      <w:bookmarkEnd w:id="121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(приложение 2 настоящих санитарных правил), а также меню-раскладок, содержащих количественные данные о рецептуре блюд.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6.5. Примерное меню разрабатывается юридическим лицом или индивидуальным предпринимателем, обеспечивающим питание в образовательном учреждении, и согласовывается руководителями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22" w:name="l116"/>
      <w:bookmarkEnd w:id="122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образовательного учреждения и территориального органа исполнительной власти, уполномоченного осуществлять государственный санитарно-эпидемиологический надзор.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6.6. Примерное меню разрабатывается с учетом сезонности,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23" w:name="l117"/>
      <w:bookmarkEnd w:id="123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необходимого количества основных пищевых веществ и требуемой калорийности суточного рациона, дифференцированного по возрастным группам обучающихся (7 - 11 и 12 - 18 лет).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Примерное меню при его практическом использовании может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24" w:name="l118"/>
      <w:bookmarkEnd w:id="124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корректироваться с учетом социально-демографических факторов, национальных, конфессиональных и территориальных особенностей питания населения, при условии соблюдения требований к содержанию и соотношению в рационе питания основных пищевых веществ.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25" w:name="l119"/>
      <w:bookmarkEnd w:id="125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6.7. При разработке примерного меню учитывают: продолжительность пребывания обучающихся в общеобразовательном учреждении, возрастную категорию и физические нагрузки обучающихся.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6.8. Для обучающихся образовательных учреждений необходимо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26" w:name="l120"/>
      <w:bookmarkEnd w:id="126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организовать двухразовое горячее питание (завтрак и обед). Для детей, посещающих группу продленного дня, должен быть организован дополнительно полдник.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При круглосуточном пребывании должен быть предусмотрен не менее чем пятикратный прием пищи. За 1 час перед сном в качестве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27" w:name="l121"/>
      <w:bookmarkEnd w:id="127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второго ужина 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детям дают стакан кисломолочного продукта (кефир, ряженка, йогурт и др.).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Интервалы между приемами пищи не должны превышать 3,5 - 4-х часов.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6.9. С учетом возраста обучающихся в примерном меню должны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28" w:name="l122"/>
      <w:bookmarkEnd w:id="128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быть соблюдены требования настоящих санитарных правил по массе порций блюд (приложение 3 настоящих санитарных правил), их пищевой и энергетической ценности, суточной потребности в основных витаминах и микроэлементах для различных групп обучающихся в общеобразовательных учреждениях (таблицы 1, 3 и 4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29" w:name="l123"/>
      <w:bookmarkEnd w:id="129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приложения 4 настоящих санитарных правил) и учреждениях начального и среднего профессионального образования (таблица 2 приложения 4 настоящих санитарных правил).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6.10. Примерное меню должно содержать информацию о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30" w:name="l124"/>
      <w:bookmarkEnd w:id="130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количественном составе блюд, энергетической и пищевой ценности, включая содержание витаминов и минеральных веществ в каждом блюде. Обязательно приводятся ссылки на рецептуры используемых блюд и кулинарных изделий в соответствии со сборниками рецептур.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31" w:name="l125"/>
      <w:bookmarkEnd w:id="131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6.11. Производство готовых блюд осуществляется в соответствии с технологическими картами, в которых должна быть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32" w:name="l126"/>
      <w:bookmarkEnd w:id="132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отражена рецептура и технология приготавливаемых блюд и кулинарных изделий. Технологические карты должны быть оформлены в соответствии с рекомендациями (приложение 5 настоящих санитарных правил).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Описание технологического процесса приготовления блюд, в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33" w:name="l127"/>
      <w:bookmarkEnd w:id="133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т.ч. вновь разрабатываемых блюд, должно содержать в себе рецептуру и технологию, обеспечивающую безопасность приготавливаемых блюд и их пищевую ценность.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6.12. При разработке меню для питания учащихся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34" w:name="l128"/>
      <w:bookmarkEnd w:id="134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6.13. В примерном меню не допускается повторение одних и тех же блюд или кулинарных изделий в один и тот же день или в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35" w:name="l129"/>
      <w:bookmarkEnd w:id="135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последующие 2 - 3 дня.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6.14. В примерном меню должно учитываться рациональное распределение энергетической ценности по отдельным приемам пищи. При одно-, двух-, трех- и четырехразовом питании распределение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36" w:name="l130"/>
      <w:bookmarkEnd w:id="136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калорийности по приемам пищи в процентном отношении должно составлять: завтрак - 25%, обед - 35%, полдник - 15% (для обучающихся во вторую смену - до 20 - 25%), ужин - 25%. При круглосуточном пребывании обучающихся, при пятиразовом питании: завтрак - 20%, обед - 30 - 35%, полдник - 15%, ужин - 25%, второй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37" w:name="l131"/>
      <w:bookmarkEnd w:id="137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ужин - 5 - 10%. При организации шестиразового питания: завтрак - 20%, второй завтрак - 10%, обед - 30%, полдник - 15%, ужин - 20%, второй ужин - 5%. Допускается в течение дня отступления от норм калорийности по отдельным приемам пищи в пределах +/- 5%, при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38" w:name="l132"/>
      <w:bookmarkEnd w:id="138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условии, что средний процент пищевой ценности за неделю будет соответствовать вышеперечисленным требованиям по каждому приему пищи.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6.15. В суточном рационе питания оптимальное соотношение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39" w:name="l133"/>
      <w:bookmarkEnd w:id="139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пищевых веществ: белков, жиров и углеводов - должно составлять 1:1:4 или в процентном отношении от калорийности как 10 - 15%, 30 - 32% и 55 - 60%, соответственно, а соотношения кальция к фосфору как 1:1,5.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6.16. Питание обучающихся должно соответствовать принципам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40" w:name="l134"/>
      <w:bookmarkEnd w:id="140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6.17. Ежедневно в рационах 2 - 6-разового питания следует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41" w:name="l135"/>
      <w:bookmarkEnd w:id="141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включать мясо, молоко, сливочное и растительное масло, хлеб ржаной и пшеничный (с каждым приемом пищи). Рыбу, яйца, сыр, творог, кисломолочные продукты рекомендуется включать 1 раз в 2 - 3 дня.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6.18. Завтрак должен состоять из закуски, горячего блюда и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42" w:name="l136"/>
      <w:bookmarkEnd w:id="142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горячего напитка, рекомендуется включать овощи и фрукты.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6.19. Обед должен включать закуску, первое, второе (основное горячее блюдо из мяса, рыбы или птицы) и сладкое блюдо. В качестве закуски следует использовать салат из огурцов,</w:t>
      </w:r>
      <w:bookmarkStart w:id="143" w:name="l137"/>
      <w:bookmarkEnd w:id="143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помидоров, свежей или квашеной капусты, моркови, свеклы и т.п. с добавлением свежей зелени. В качестве закуски 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допускается использовать порционированные овощи (дополнительный гарнир). Для улучшения вкуса в салат можно добавлять свежие или сухие фрукты: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44" w:name="l138"/>
      <w:bookmarkEnd w:id="144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яблоки, чернослив, изюм и орехи.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6.20. В полдник рекомендуется включать в меню напиток (молоко, кисломолочные продукты, кисели, соки) с булочными или кондитерскими изделиями без крема.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6.21. Ужин должен состоять из овощного (творожного) блюда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45" w:name="l139"/>
      <w:bookmarkEnd w:id="145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 каши; основного второго блюда (мясо, рыба или птица), напитка (чай, сок, кисель). Дополнительно рекомендуется включать в качестве второго ужина фрукты или кисломолочные продукты и булочные или кондитерские изделия без крема.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46" w:name="l140"/>
      <w:bookmarkEnd w:id="146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6.22. Фактический рацион питания должен соответствовать утвержденному примерному меню. В исключительных случаях допускается замена одних продуктов, блюд и кулинарных изделий на другие при условии их соответствия по пищевой ценности и в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47" w:name="l141"/>
      <w:bookmarkEnd w:id="147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соответствии с таблицей замены пищевых продуктов (приложение 6 настоящих санитарных правил), что должно подтверждаться необходимыми расчетами.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6.24. Ежедневно в обеденном зале вывешивают утвержденное руководителем образовательного учреждения меню, в котором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48" w:name="l142"/>
      <w:bookmarkEnd w:id="148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указываются сведения об объемах блюд и названия кулинарных изделий.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6.25.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49" w:name="l143"/>
      <w:bookmarkEnd w:id="149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использовать пищевые продукты и изготавливать блюда и кулинарные изделия в соответствии с требованиями настоящих санитарных правил, указанных в приложении 7.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6.26. Прием пищевых продуктов и продовольственного сырья в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50" w:name="l144"/>
      <w:bookmarkEnd w:id="150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организации общественного питания образовательных учреждений должен осуществляться при наличии соответствующих документов (например, удостоверения качества и безопасности пищевых продуктов, документов ветеринарно-санитарной экспертизы, документов изготовителя, поставщика пищевых продуктов,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51" w:name="l145"/>
      <w:bookmarkEnd w:id="151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подтверждающих их происхождение, сертификата соответствия, декларации о соответствии), подтверждающих их качество и безопасность, а также принадлежность к определенной партии пищевых продуктов, в соответствии с законодательством Российской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52" w:name="l146"/>
      <w:bookmarkEnd w:id="152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Федерации.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Документация, удостоверяющая качество и безопасность продукции, а также результаты лабораторных исследований сельскохозяйственной продукции, должна сохраняться в организации общественного питания образовательного учреждения до окончания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53" w:name="l147"/>
      <w:bookmarkEnd w:id="153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использования сельскохозяйственной продукции.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Не допускается к реализации пищевая продукция, не имеющая маркировки, в случае если наличие такой маркировки предусмотрено законодательством Российской Федерации.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54" w:name="l148"/>
      <w:bookmarkEnd w:id="154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6.27. Доставка пищевых продуктов осуществляется специализированным транспортом, имеющим оформленный в установленном порядке санитарный паспорт, при условии обеспечения раздельной транспортировки продовольственного сырья и готовых пищевых продуктов, не требующих тепловой обработки. Допускается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55" w:name="l149"/>
      <w:bookmarkEnd w:id="155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6.28. В питании обучающихся допускается использование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56" w:name="l150"/>
      <w:bookmarkEnd w:id="156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лабораторно-инструментальных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57" w:name="l151"/>
      <w:bookmarkEnd w:id="157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исследований указанной продукции, подтверждающих ее качество и безопасность.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6.29. Овощи урожая прошлого года (капусту, репчатый лук, корнеплоды и др.) в период после 1 марта допускается использовать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58" w:name="l152"/>
      <w:bookmarkEnd w:id="158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только после термической обработки.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6.30. В течение двух недель (10 - 14 дней)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объеме, предусмотренных в суточных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59" w:name="l153"/>
      <w:bookmarkEnd w:id="159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наборах, из расчета в один день на одного человека для различных групп обучающихся (таблицы 1 и 2 приложения 8 настоящих санитарных правил).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Приведенные в приложении 8 настоящих санитарных правил рекомендуемые наборы продуктов не распространяются на социально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60" w:name="l154"/>
      <w:bookmarkEnd w:id="160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незащищенные группы обучающихся (детей-сирот, детей оставшихся без попечения родителей, обучающихся и воспитывающихся в федеральных государственных образовательных учреждениях и других организациях), при организации питания которых следует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61" w:name="l155"/>
      <w:bookmarkEnd w:id="161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руководствоваться нормами питания, утвержденными соответствующими актами законодательства Российской Федерации.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6.31. Наряду с основным питанием возможна организация дополнительного питания обучающихся через буфеты образовательных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62" w:name="l156"/>
      <w:bookmarkEnd w:id="162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учреждений, которые предназначены для реализации мучных кондитерских и булочных изделий, пищевых продуктов в потребительской упаковке, в условиях свободного выбора, и в соответствии с рекомендуемым настоящими санитарными правилами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63" w:name="l157"/>
      <w:bookmarkEnd w:id="163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ассортиментом дополнительного питания (приложение 9). Ассортимент дополнительного питания утверждается руководителем образовательного учреждения и (или) руководителем организации общественного питания образовательного учреждения ежегодно перед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64" w:name="l158"/>
      <w:bookmarkEnd w:id="164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началом учебного года и согласовывается с территориальным органом исполнительной власти, уполномоченным осуществлять государственный санитарно-эпидемиологический надзор.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6.32. Реализация кислородных коктейлей может осуществляться только по медицинским показаниям и при условии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65" w:name="l159"/>
      <w:bookmarkEnd w:id="165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ежедневного контроля медицинским работником образовательного учреждения.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6.33. Реализация напитков, воды через буфеты должна осуществляться в потребительской таре емкостью не более 500 мл. Разливать напитки в буфете не допускается.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66" w:name="l160"/>
      <w:bookmarkEnd w:id="166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6.34. Не допускается замена горячего питания выдачей продуктов в потребительской таре.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167" w:name="h716"/>
      <w:bookmarkEnd w:id="167"/>
      <w:r w:rsidRPr="003F1A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VII. Организация обслуживания обучающихся горячим питанием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7.1. Горячее питание предусматривает наличие горячего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68" w:name="l161"/>
      <w:bookmarkEnd w:id="168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первого и (или) второго блюда, доведенных до кулинарной готовности, порционированных и оформленных.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7.2. Отпуск горячего питания обучающимся необходимо организовывать по классам (группам) на переменах, продолжительностью не менее 20 минут, в соответствии с режимом</w:t>
      </w:r>
      <w:bookmarkStart w:id="169" w:name="l162"/>
      <w:bookmarkEnd w:id="169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учебных занятий. В учреждениях интернатного типа питание обучающихся организуется в соответствии с режимом дня. За каждым классом (группой) в столовой должны быть закреплены определенные обеденные столы.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7.3. Организацию обслуживания обучающихся горячим питанием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70" w:name="l163"/>
      <w:bookmarkEnd w:id="170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рекомендуется осуществлять путем предварительного накрытия столов и (или) с использованием линий раздачи.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Предварительное накрытие столов (сервировка) может осуществляться дежурными детьми старше 14 лет под руководством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71" w:name="l164"/>
      <w:bookmarkEnd w:id="171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дежурного преподавателя.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7.4. Не допускается присутствие обучающихся в производственных помещениях столовой. Не разрешается привлекать обучающихся к работам, связанным с приготовлением пищи, чистке овощей, раздаче готовой пищи, резке хлеба, мытью посуды, уборке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72" w:name="l165"/>
      <w:bookmarkEnd w:id="172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помещений.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7.5. Не допускается привлекать к приготовлению, порционированию и раздаче кулинарных изделий, проведению санитарной обработки и дезинфекции 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оборудования, посуды и инвентаря персонал, в должностные обязанности которого не входят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73" w:name="l166"/>
      <w:bookmarkEnd w:id="173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указанные виды деятельности.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174" w:name="h717"/>
      <w:bookmarkEnd w:id="174"/>
      <w:r w:rsidRPr="003F1A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VIII. Требования к условиям и технологии изготовления кулинарной продукции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8.1. В организациях питания обработка продовольственного сырья и осуществление всех производственных процессов по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75" w:name="l167"/>
      <w:bookmarkEnd w:id="175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приготовлению кулинарной продукции должны выполняться в соответствии с санитарно-эпидемиологическими требованиями к организациям общественного питания и с учетом требований настоящих санитарных правил.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8.2. При приготовлении кулинарной продукции, которая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76" w:name="l168"/>
      <w:bookmarkEnd w:id="176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включает в себя совокупность блюд, кулинарных изделий и кулинарных полуфабрикатов, должны использоваться приемы кулинарной обработки пищевых продуктов, сохраняющие пищевую ценность готовых блюд и их безопасность. Готовые блюда и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77" w:name="l169"/>
      <w:bookmarkEnd w:id="177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кулинарные изделия должны отвечать гигиеническим требованиям безопасности и пищевой ценности, предъявляемым к пищевым продуктам.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8.3. Столовая образовательного учреждения, работающая на полуфабрикатах (доготовочная), должна получать полуфабрикаты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78" w:name="l170"/>
      <w:bookmarkEnd w:id="178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высокой степени готовности, в том числе очищенные овощи, из которых в результате минимально необходимых технологических операций получают блюда или кулинарные изделия.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8.4. Кулинарный полуфабрикат, приготовленный из пищевого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79" w:name="l171"/>
      <w:bookmarkEnd w:id="179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продукта или сочетания пищевых продуктов, прошедших одну или несколько стадий обработки без доведения до готовности, подвергается необходимым технологическим операциям для получения блюда или кулинарного изделия, отвечающего требованиям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80" w:name="l172"/>
      <w:bookmarkEnd w:id="180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безопасности и пищевой ценности пищевых продуктов.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8.5. Для сохранения пищевой ценности кулинарных изделий и их безопасности необходимо выполнение санитарно-эпидемиологических требований санитарных правил для организаций общественного питания и настоящих санитарных правил.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81" w:name="l173"/>
      <w:bookmarkEnd w:id="181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8.6. Для сырых продуктов и продуктов, прошедших технологическую обработку, должно быть предусмотрено разное механическое оборудование и инвентарь, который маркируют в соответствии с его назначением. Не допускается использование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82" w:name="l174"/>
      <w:bookmarkEnd w:id="182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механического оборудования (мясорубок, протирочных машин и т.п.) для обработки разных видов продуктов (сырья и продуктов, прошедших тепловую обработку), оборудования, моечных, производственных ванн и инвентаря не по назначению.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8.7. Не используют для обработки сырой продукции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83" w:name="l175"/>
      <w:bookmarkEnd w:id="183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(неочищенных овощей, мяса, рыбы и т.п.) и полуфабрикатов моечные ванны, предназначенные для мытья кухонной или столовой посуды, оборотной тары, раковины для мытья рук.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8.8. Размораживание (дефростацию) и первичную обработку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84" w:name="l176"/>
      <w:bookmarkEnd w:id="184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мяса и мяса птицы проводят в соответствии с требованиями санитарных правил для организаций общественного питания.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8.9. Для обработки сырой птицы выделяют отдельные столы, разделочный и производственный инвентарь.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8.10. Рыбу размораживают на производственных столах или в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85" w:name="l177"/>
      <w:bookmarkEnd w:id="185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воде при температуре не выше +12 °C, с добавлением соли из расчета 7 - 10 г на 1 л. Не рекомендуется дефростировать в воде рыбу осетровых пород и филе.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8.11. Мясо, полуфабрикаты, рыба и другие продукты не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86" w:name="l178"/>
      <w:bookmarkEnd w:id="186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подлежат вторичному замораживанию и после первичной обработки должны поступать на тепловую обработку. Хранение дефростированной продукции не допускается.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8.12. Первичная обработка овощей включает сортировку, мытье и очистку. Очищенные овощи повторно промывают в проточной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87" w:name="l179"/>
      <w:bookmarkEnd w:id="187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питьевой воде не менее 5 минут небольшими партиями с использованием дуршлагов, сеток. При обработке белокочанной капусты необходимо обязательно удалить 3 - 4 наружных листа.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8.13. Фрукты, включая цитрусовые, промывают в условиях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88" w:name="l180"/>
      <w:bookmarkEnd w:id="188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цеха первичной обработки овощей (овощного цеха), а затем вторично в условиях холодного цеха в моечных ваннах.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8.14. Обработку яиц проводят в отдельном помещении либо в специально отведенном месте мясо-рыбного цеха. Для этих целей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89" w:name="l181"/>
      <w:bookmarkEnd w:id="189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используются промаркированные ванны и (или) емкости; возможно использование перфорированных емкостей.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Обработка яиц проводится при условии полного их погружения в раствор в следующем порядке: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I - обработка в 1 - 2% теплом растворе кальцинированной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90" w:name="l182"/>
      <w:bookmarkEnd w:id="190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соды;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II - обработка в 0,5% растворе хлорамина или других разрешенных в установленном порядке дезинфицирующих средств;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III - ополаскивание проточной водой в течение не менее 5 минут с последующим выкладыванием в чистую промаркированную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91" w:name="l183"/>
      <w:bookmarkEnd w:id="191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посуду.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8.15. Крупы не должны содержать посторонних примесей. Перед использованием крупы промывают проточной водой.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8.16. Индивидуальную упаковку консервированных продуктов промывают проточной водой и протирают ветошью.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92" w:name="l184"/>
      <w:bookmarkEnd w:id="192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8.17. 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 Не допускается предварительная заготовка очищенного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93" w:name="l185"/>
      <w:bookmarkEnd w:id="193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картофеля и других овощей с длительным замачиванием их в холодной воде более 2 часов. Отваренные для салатов овощи хранят в холодильнике не более 6 часов при температуре плюс 4 +/- 2 °C.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8.18. Очищенные картофель, корнеплоды и другие овощи во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94" w:name="l186"/>
      <w:bookmarkEnd w:id="194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избежание их потемнения и высушивания рекомендуется хранить в холодной воде не более 2 часов.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8.19. Сырые овощи и зелень, предназначенные для приготовления холодных закусок без последующей термической обработки, рекомендуется выдерживать в 3%-м растворе уксусной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95" w:name="l187"/>
      <w:bookmarkEnd w:id="195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кислоты или в 10% растворе поваренной соли в течение 10 минут с последующим ополаскиванием проточной водой.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8.20. Быстрозамороженные блюда допускается использовать только при гарантированном обеспечении непрерывности холодовой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96" w:name="l188"/>
      <w:bookmarkEnd w:id="196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цепи (соблюдение температурного режима хранения пищевых продуктов, установленного производителем, от момента замораживания блюд до их разогрева). Необходимо предусмотреть документированный контроль соблюдения температурного режима на всех этапах его оборота, в т.ч. включая контроль температурного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97" w:name="l189"/>
      <w:bookmarkEnd w:id="197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режима в массе готового блюда.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Не допускается реализация быстрозамороженных блюд после установленного производителем продукции срока годности.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8.21. Не допускается обжаривание во фритюре отдельных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98" w:name="l190"/>
      <w:bookmarkEnd w:id="198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ингредиентов для приготовления блюд и кулинарных полуфабрикатов. Для обжаривания полуфабрикатов следует использовать противни со специальным покрытием, отвечающим требованиям безопасности для материалов, контактирующих с пищевыми продуктами, и не требующим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99" w:name="l191"/>
      <w:bookmarkEnd w:id="199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смазывания жиром (маслом).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8.22. При приготовлении кулинарного изделия, представляющего собой пищевой продукт или сочетание продуктов, доведенного до кулинарной готовности, должны соблюдаться следующие требования: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при изготовлении вторых блюд из вареного мяса, птицы,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00" w:name="l192"/>
      <w:bookmarkEnd w:id="200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рыбы или отпуске вареного мяса (птицы) к первым блюдам порционированное мясо обязательно подвергают вторичному кипячению в бульоне в течение 5 - 7 минут;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порционированное для первых блюд мясо может до раздачи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01" w:name="l193"/>
      <w:bookmarkEnd w:id="201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храниться в бульоне на горячей плите или мармите (не более 1 часа);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при перемешивании ингредиентов, входящих в состав блюд, необходимо пользоваться кухонным инвентарем, не касаясь продукта руками;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при изготовлении картофельного (овощного) пюре следует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02" w:name="l194"/>
      <w:bookmarkEnd w:id="202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использовать механическое оборудование;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- 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яйцо варят в течение 10 минут после закипания воды;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03" w:name="l195"/>
      <w:bookmarkEnd w:id="203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яйцо рекомендуется использовать для приготовления блюд из яиц, а также в качестве компонента в составе блюд;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омлеты и запеканки, в рецептуру которых входит яйцо, готовят в жарочном шкафу, омлеты - в течение 8 - 10 минут при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04" w:name="l196"/>
      <w:bookmarkEnd w:id="204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температуре 180 - 200 °C слоем не более 2,5 - 3 см; запеканки - 20 - 30 минут при температуре 220 - 280 °C слоем не более 3 - 4 см; хранение яичной массы осуществляется не более 30 минут при температуре не выше 4 +/- 2 °C;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05" w:name="l197"/>
      <w:bookmarkEnd w:id="205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вареные колбасы, сардельки и сосиски варят не менее 5 минут после закипания;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гарниры из риса и макаронных изделий варят в большом объеме воды (в соотношении не менее 1:6) без последующей промывки;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салаты заправляют непосредственно перед раздачей.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06" w:name="l198"/>
      <w:bookmarkEnd w:id="206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8.23. Готовые первые и вторые блюда могут находиться на мармите или горячей плите не более 2-х часов с момента изготовления либо в изотермической таре (термосах) - в течение времени, обеспечивающего поддержание температуры не ниже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07" w:name="l199"/>
      <w:bookmarkEnd w:id="207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температуры раздачи, но не более 2-х часов. Подогрев остывших ниже температуры раздачи готовых горячих блюд не допускается.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8.24. Горячие блюда (супы, соусы, напитки) при раздаче должны иметь температуру не ниже 75 °C, вторые блюда и гарниры -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08" w:name="l200"/>
      <w:bookmarkEnd w:id="208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ниже 65 °C, холодные супы, напитки - не выше 14 °C.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8.25. Холодные закуски должны выставляться в порционированном виде в охлаждаемый прилавок-витрину и реализовываться в течение одного часа.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8.26. Готовые к употреблению блюда из сырых овощей могут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09" w:name="l201"/>
      <w:bookmarkEnd w:id="209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храниться в холодильнике при температуре 4 +/- 2 °C не более 30 минут.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8.27. Свежую зелень закладывают в блюда во время раздачи.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8.28. Изготовление салатов и их заправка осуществляется непосредственно перед раздачей. Не заправленные салаты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10" w:name="l202"/>
      <w:bookmarkEnd w:id="210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допускается хранить не более 3 часов при температуре плюс 4 +/- 2 °C. Хранение заправленных салатов не допускается.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Использование сметаны и майонеза для заправки салатов не допускается. Уксус в рецептурах блюд подлежит замене на лимонную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11" w:name="l203"/>
      <w:bookmarkEnd w:id="211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кислоту.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8.29. В организациях общественного питания образовательных учреждений должны соблюдаться сроки годности и условия хранения пищевых продуктов, установленные изготовителем и указанные в документах, подтверждающих происхождение, качество и безопасность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12" w:name="l204"/>
      <w:bookmarkEnd w:id="212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продуктов.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213" w:name="h718"/>
      <w:bookmarkEnd w:id="213"/>
      <w:r w:rsidRPr="003F1A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IX. Требования к профилактике витаминной и микроэлементной недостаточности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9.1. При составлении примерного меню следует обеспечивать поступление с рационами питания витаминов и минеральных солей в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14" w:name="l205"/>
      <w:bookmarkEnd w:id="214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количествах, регламентированных приложением 4 настоящих санитарных правил.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9.2. Для обеспечения физиологической потребности в витаминах допускается проведение дополнительного обогащения рационов питания микронутриентами, включающими в себя витамины и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15" w:name="l206"/>
      <w:bookmarkEnd w:id="215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минеральные соли.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9.3. Для дополнительного обогащения рациона микронутриентами могут быть использованы в меню специализированные продукты питания, обогащенные микронутриентами, а также инстантные витаминизированные напитки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16" w:name="l207"/>
      <w:bookmarkEnd w:id="216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промышленного выпуска и витаминизация третьих блюд специальными витаминно-минеральными премиксами.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 эндемичных по недостатку отдельных микроэлементов регионах необходимо использовать в питании обогащенные пищевые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17" w:name="l208"/>
      <w:bookmarkEnd w:id="217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продукты и 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продовольственное сырье промышленного выпуска.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9.4. Витаминизация блюд проводится под контролем медицинского работника (при его отсутствии иным ответственным лицом).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Подогрев витаминизированной пищи не допускается.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Витаминизация третьих блюд осуществляется в соответствии с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18" w:name="l209"/>
      <w:bookmarkEnd w:id="218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указаниями по применению премиксов.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Инстантные витаминные напитки готовят в соответствии с прилагаемыми инструкциями непосредственно перед раздачей.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9.5. При организации дополнительного обогащения рациона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19" w:name="l210"/>
      <w:bookmarkEnd w:id="219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микронутриентами необходим строгий учет суммарного количества микронутриентов, поступающих с рационами, которое должно соответствовать требованиям, содержащимся в приложении 4 настоящих санитарных правил.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9.6. Замена витаминизации блюд выдачей поливитаминных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20" w:name="l211"/>
      <w:bookmarkEnd w:id="220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препаратов в виде драже, таблетки, пастилки и других форм не допускается.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9.7.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21" w:name="l212"/>
      <w:bookmarkEnd w:id="221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родителей обучающихся.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222" w:name="h719"/>
      <w:bookmarkEnd w:id="222"/>
      <w:r w:rsidRPr="003F1A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X. Требования к организации питьевого режима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10.1. В образовательных учреждениях должно быть предусмотрено централизованное обеспечение обучающихся питьевой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23" w:name="l213"/>
      <w:bookmarkEnd w:id="223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водой, отвечающей гигиеническим требованиям, предъявляемым к качеству воды централизованных систем питьевого водоснабжения.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10.2. Питьевой режим в образовательном учреждении может быть организован в следующих формах: стационарные питьевые фонтанчики; вода, расфасованная в емкости.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24" w:name="l214"/>
      <w:bookmarkEnd w:id="224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10.3. Должен быть обеспечен свободный доступ обучающихся к питьевой воде в течение всего времени их пребывания в образовательном учреждении.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10.4. Конструктивные решения стационарных питьевых фонтанчиков должны предусматривать наличие ограничительного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25" w:name="l215"/>
      <w:bookmarkEnd w:id="225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кольца вокруг вертикальной водяной струи, высота которой должна быть не менее 10 см.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10.5. При организации питьевого режима с использованием бутилированной воды образовательное учреждение должно быть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26" w:name="l216"/>
      <w:bookmarkEnd w:id="226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обеспечено достаточным количеством чистой посуды (стеклянной, фаянсовой - в обеденном зале и одноразовых стаканчиков - в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27" w:name="l217"/>
      <w:bookmarkEnd w:id="227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использованной посуды одноразового применения.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10.6.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2 недели.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28" w:name="l218"/>
      <w:bookmarkEnd w:id="228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10.7.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воды, расфасованной в емкости, при условии организации контроля розлива питьевой воды.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29" w:name="l219"/>
      <w:bookmarkEnd w:id="229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10.8. Бутилированная вода, поставляемая в образовательные учреждения, должна иметь документы, подтверждающие ее происхождение, качество и безопасность.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230" w:name="h720"/>
      <w:bookmarkEnd w:id="230"/>
      <w:r w:rsidRPr="003F1A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XI. Требования к организации питания в малокомплектных</w:t>
      </w:r>
      <w:r w:rsidRPr="003F1A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bookmarkStart w:id="231" w:name="l220"/>
      <w:bookmarkEnd w:id="231"/>
      <w:r w:rsidRPr="003F1A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образовательных учреждениях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11.1. В малокомплектных образовательных учреждениях (до 50 обучающихся) для организации питания допускается сокращение набора помещений до одного помещения.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11.2. Помещение, предназначенное для приема пищи,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32" w:name="l221"/>
      <w:bookmarkEnd w:id="232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предусматривает наличие двух зон: зоны для размещения технологического, моечного и холодильного оборудования и зоны для приема пищи обучающимися. Минимальный набор оборудования включает: электроплиту с духовкой и вытяжным шкафом над ней,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33" w:name="l222"/>
      <w:bookmarkEnd w:id="233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холодильник, электроводонагреватель, 2-секционную мойку для мытья посуды. В помещении для приема пищи обучающимися должны быть созданы условия для соблюдения правил личной гигиены: раковина для мытья рук с подводкой к ней холодной и горячей воды через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34" w:name="l223"/>
      <w:bookmarkEnd w:id="234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смеситель и подсоединенная к канализации; мыло, электрополотенце или одноразовые полотенца.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11.3.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35" w:name="l224"/>
      <w:bookmarkEnd w:id="235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питания в образовательном учреждении.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236" w:name="h721"/>
      <w:bookmarkEnd w:id="236"/>
      <w:r w:rsidRPr="003F1A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XII. Требования к условиям труда персонала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12.1.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37" w:name="l225"/>
      <w:bookmarkEnd w:id="237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Санитарно-бытовое обеспечение работающих осуществляется в соответствии с действующими санитарными правилами и нормами для организаций общественного питания, для административных и бытовых зданий.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38" w:name="l226"/>
      <w:bookmarkEnd w:id="238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12.2. Параметры микроклимата производственных помещений, в том числе при использовании систем кондиционирования воздуха, систем вентиляции с механическим или естественным побуждением, должны соответствовать требованиям, предъявляемым к микроклимату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39" w:name="l227"/>
      <w:bookmarkEnd w:id="239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производственных помещений организаций общественного питания.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12.3.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зоны,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40" w:name="l228"/>
      <w:bookmarkEnd w:id="240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установленные гигиеническими нормативами.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12.4. Естественное и искусственное освещение во всех помещениях должно соответствовать требованиям, предъявляемым действующими санитарными правилами и нормами для организаций общественного питания.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12.5. Уровни шума в производственных помещениях не должны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41" w:name="l229"/>
      <w:bookmarkEnd w:id="241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превышать гигиенические нормативы для организаций общественного питания.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242" w:name="h722"/>
      <w:bookmarkEnd w:id="242"/>
      <w:r w:rsidRPr="003F1A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XIII. Требования к соблюдению правил личной гигиены персоналом организаций общественного питания образовательных учреждений, прохождению</w:t>
      </w:r>
      <w:bookmarkStart w:id="243" w:name="l230"/>
      <w:bookmarkEnd w:id="243"/>
      <w:r w:rsidRPr="003F1A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профилактических медицинских осмотров и профессиональной гигиенической подготовке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13. В целях предупреждения возникновения и распространения инфекционных заболеваний среди обучающихся образовательных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44" w:name="l231"/>
      <w:bookmarkEnd w:id="244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учреждений необходимо выполнение следующих мероприятий: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13.1. В столовой должны быть созданы условия для соблюдения персоналом правил личной гигиены.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13.2. Для мытья рук во все производственные цеха должны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45" w:name="l232"/>
      <w:bookmarkEnd w:id="245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быть установлены умывальные 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Мыть руки в производственных ваннах 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не допускается.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13.3. Персонал должен быть обеспечен специальной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46" w:name="l233"/>
      <w:bookmarkEnd w:id="246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санитарной одеждой (халат или куртка, брюки, головной убор, легкая нескользкая рабочая обувь) в количестве не менее трех комплектов на одного работника, в целях регулярной ее замены.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13.4. В базовых организациях питания необходимо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47" w:name="l234"/>
      <w:bookmarkEnd w:id="247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организовывать централизованную стирку специальной санитарной одежды для персонала.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13.5. Работники столовой обязаны: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приходить на работу в чистой одежде и обуви;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оставлять верхнюю одежду, головной убор, личные вещи в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48" w:name="l235"/>
      <w:bookmarkEnd w:id="248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бытовой комнате;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тщательно мыть руки с мылом перед началом работы, после посещения туалета, а также перед каждой сменой вида деятельности;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коротко стричь ногти;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при изготовлении блюд, кулинарных и кондитерских изделий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49" w:name="l236"/>
      <w:bookmarkEnd w:id="249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работать в специальной чистой санитарной одежде, менять ее по мере загрязнения; волосы убирать под колпак или косынку;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50" w:name="l237"/>
      <w:bookmarkEnd w:id="250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не выходить на улицу и не посещать туалет в специальной санитарной одежде;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не принимать пищу и не курить на рабочем месте.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13.6. В гардеробных личные вещи и обувь персонала должны храниться раздельно от санитарной одежды (в разных шкафах).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51" w:name="l238"/>
      <w:bookmarkEnd w:id="251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13.7. После обработки яиц, перед их разбивкой,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52" w:name="l239"/>
      <w:bookmarkEnd w:id="252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13.8. При появлении признаков простудного заболевания или желудочно-кишечного расстройства, а также нагноений, порезов, ожогов работник обязан сообщить об этом администрации и обратиться за медицинской помощью, а также обо всех случаях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53" w:name="l240"/>
      <w:bookmarkEnd w:id="253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заболевания кишечными инфекциями в своей семье.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Лица с кишечными инфекциями, гнойничковыми заболеваниями кожи, воспалительными заболеваниями верхних дыхательных путей, ожогами или порезами временно отстраняются от работы. К работе могут быть допущены только после выздоровления, медицинского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54" w:name="l241"/>
      <w:bookmarkEnd w:id="254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обследования и заключения врача.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13.9. К работе допускаются лица, имеющие соответствующую профессиональную квалификацию, прошедшие предварительный, при поступлении на работу, и периодические медицинские осмотры в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55" w:name="l242"/>
      <w:bookmarkEnd w:id="255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установленном порядке, профессиональную гигиеническую подготовку и аттестацию. Профессиональная гигиеническая подготовка и аттестация для работников проводятся не реже одного раза в два года, для руководителей организаций - ежегодно. Профилактические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56" w:name="l243"/>
      <w:bookmarkEnd w:id="256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прививки персонала против инфекционных заболеваний рекомендуется проводить в соответствии с национальным календарем прививок.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13.10. Каждый работник должен иметь личную медицинскую книжку установленного образца, в которую вносятся результаты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57" w:name="l244"/>
      <w:bookmarkEnd w:id="257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медицинских обследований и лабораторных исследований, сведения о перенесенных инфекционных заболеваниях, отметка о прохождении профессиональной гигиенической подготовки и аттестации.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13.11. Столовую необходимо обеспечить аптечкой для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58" w:name="l245"/>
      <w:bookmarkEnd w:id="258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оказания первой медицинской помощи.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259" w:name="h723"/>
      <w:bookmarkEnd w:id="259"/>
      <w:r w:rsidRPr="003F1A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XIV. Требования к соблюдению санитарных правил и нормативов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14.1. Руководитель образовательного учреждения является ответственным лицом за организацию и полноту охвата обучающихся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60" w:name="l246"/>
      <w:bookmarkEnd w:id="260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горячим питанием.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14.2. Юридические лица, независимо от организационных правовых форм, и индивидуальные предприниматели, деятельность которых связана с организацией и (или) обеспечением горячего питания, с целью реализации профилактических мероприятий,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61" w:name="l247"/>
      <w:bookmarkEnd w:id="261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направленных на охрану здоровья обучающихся, обеспечивают: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наличие в каждой организации настоящих санитарных правил;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выполнение требований санитарных правил всеми работниками предприятия;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должное санитарное состояние нецентрализованных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62" w:name="l248"/>
      <w:bookmarkEnd w:id="262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источников водоснабжения, при их наличии, и качество воды в них;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организацию производственного контроля, включающего лабораторно-инструментальные исследования;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необходимые условия для соблюдения санитарных норм и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63" w:name="l249"/>
      <w:bookmarkEnd w:id="263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 на всех этапах приготовления и реализации блюд и изделий, гарантирующих их качество и безопасность для здоровья потребителей;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прием на работу лиц, имеющих допуск по состоянию здоровья, прошедших профессиональную, гигиеническую подготовку и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64" w:name="l250"/>
      <w:bookmarkEnd w:id="264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аттестацию;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наличие личных медицинских книжек на каждого работника;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своевременное прохождение предварительных при поступлении и периодических медицинских обследований всеми работниками;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организацию курсовой гигиенической подготовки и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65" w:name="l251"/>
      <w:bookmarkEnd w:id="265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переподготовки персонала по программе гигиенического обучения не реже 1 раза в 2 года;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выполнение постановлений, предписаний федерального органа исполнительной власти, уполномоченного осуществлять надзор в сфере защиты прав потребителей и благополучия человека, и его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66" w:name="l252"/>
      <w:bookmarkEnd w:id="266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территориальных органов;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ежедневное ведение необходимой документации (бракеражные журналы, журналы осмотров персонала на гнойничковые и острые респираторные заболевания и другие документы в соответствии с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67" w:name="l253"/>
      <w:bookmarkEnd w:id="267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настоящими санитарными правилами);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условия труда работников в соответствии с действующим законодательством Российской Федерации, санитарными правилами, гигиеническими нормативами;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организацию регулярной централизованной стирки и починки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68" w:name="l254"/>
      <w:bookmarkEnd w:id="268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санитарной одежды;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исправную работу технологического, холодильного и другого оборудования предприятия;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наличие достаточного количества производственного инвентаря, посуды, моющих, дезинфицирующих средств и других предметов материально-технического оснащения;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69" w:name="l255"/>
      <w:bookmarkEnd w:id="269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проведение мероприятий по дезинфекции, дезинсекции и дератизации;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наличие аптечек для оказания первой медицинской помощи и их своевременное пополнение;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- организацию санитарно-просветительной работы с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70" w:name="l256"/>
      <w:bookmarkEnd w:id="270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персоналом путем проведения семинаров, бесед, лекций.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14.3. Контроль за качеством и безопасностью питания обучающихся осуществляется юридическим лицом или индивидуальным предпринимателем, обеспечивающим питание в образовательном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71" w:name="l257"/>
      <w:bookmarkEnd w:id="271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учреждении.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14.4. Медицинские работники должны следить за организацией питания в общеобразовательном учреждении, в том числе за качеством поступающих продуктов, правильностью закладки продуктов и приготовлением готовой пищи.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14.5. Пищевые продукты, поступающие на пищеблок, должны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72" w:name="l258"/>
      <w:bookmarkEnd w:id="272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соответствовать гигиеническим требованиям, предъявляемым к продовольственному сырью и пищевым продуктам, и сопровождаться документами, удостоверяющими их качество и безопасность, с указанием даты выработки, сроков и 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условий хранения продукции.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73" w:name="l259"/>
      <w:bookmarkEnd w:id="273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Сопроводительный документ необходимо сохранять до конца реализации продукта.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74" w:name="l260"/>
      <w:bookmarkEnd w:id="274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(форма 1 приложения 10 настоящих санитарных правил).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14.6. Выдача готовой пищи осуществляется только после снятия пробы. Оценку качества блюд проводит бракеражная комиссия в составе не менее трех человек: медицинского работника,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75" w:name="l261"/>
      <w:bookmarkEnd w:id="275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работника пищеблока и представителя администрации образовательного учреждения по органолептическим показателям (пробу снимают непосредственно из емкостей, в которых пища готовится). Результат бракеража регистрируется в "Журнале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76" w:name="l262"/>
      <w:bookmarkEnd w:id="276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бракеража готовой кулинарной продукции" в соответствии с рекомендуемой формой (форма 2 приложения 10 настоящих санитарных правил). Вес порционных блюд должен соответствовать выходу блюда, указанному в меню-раскладке. При нарушении технологии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77" w:name="l263"/>
      <w:bookmarkEnd w:id="277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приготовления пищи, а также в случае неготовности блюдо к выдаче не допускается до устранения выявленных кулинарных недостатков.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14.7. Ежедневно перед началом работы медицинским работником проводится осмотр работников организации общественного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78" w:name="l264"/>
      <w:bookmarkEnd w:id="278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питания образовательного учреждения на наличие гнойничковых заболеваний кожи рук и открытых поверхностей тела, а также ангин, катаральных явлений верхних дыхательных путей.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Результаты осмотра ежедневно перед началом рабочей смены заносятся в "Журнал здоровья" в соответствии с рекомендуемой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79" w:name="l265"/>
      <w:bookmarkEnd w:id="279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формой (форма 3 приложения 10 настоящих санитарных правил).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14.8. Витаминизация блюд проводится под контролем медицинского работника, а при его отсутствии - иным ответственным лицом. Дата, время витаминизации, количество порций, количество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80" w:name="l266"/>
      <w:bookmarkEnd w:id="280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вводимого препарата из расчета суточной дозы и числа детей, получающих питание, а также сведения о количестве витаминов, поступающих с искусственно витаминизированными блюдами, регистрируются в "Журнале витаминизации третьих и сладких блюд" в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81" w:name="l267"/>
      <w:bookmarkEnd w:id="281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соответствии с рекомендуемой формой (форма 4 приложения 10 настоящих санитарных правил).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14.9. Для контроля за качественным и количественным составом рациона питания, ассортиментом используемых пищевых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82" w:name="l268"/>
      <w:bookmarkEnd w:id="282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продуктов и продовольственного сырья медицинским работником ведется "Ведомость контроля за питанием" в соответствии с рекомендуемой формой (форма 6 приложения 10 настоящих санитарных правил).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 конце каждой недели или один раз в 10 дней осуществляется подсчет и сравнение со среднесуточными нормами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83" w:name="l269"/>
      <w:bookmarkEnd w:id="283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питания (в расчете на один день на одного человека, в среднем за неделю или за 10 дней).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14.10. С целью контроля за соблюдением условий и сроков хранения скоропортящихся пищевых продуктов, требующих особых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84" w:name="l270"/>
      <w:bookmarkEnd w:id="284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условий хранения, проводится контроль температурных режимов хранения в холодильном оборудовании с использованием термометров (за исключением ртутных). При отсутствии регистрирующего устройства контроля температурного режима во времени информация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85" w:name="l271"/>
      <w:bookmarkEnd w:id="285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заносится в "Журнал учета температурного режима холодильного оборудования" в соответствии с рекомендуемой формой (форма 5 приложения 10 настоящих санитарных правил).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14.11. С целью контроля за соблюдением технологического процесса отбирается суточная проба от каждой партии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86" w:name="l272"/>
      <w:bookmarkEnd w:id="286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приготовленных блюд. Отбор суточной пробы осуществляет работник пищеблока (повар) в соответствии с рекомендациями по отбору проб приложения 11 настоящих санитарных правил. Контроль за правильностью отбора и условиями хранения суточных проб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87" w:name="l273"/>
      <w:bookmarkEnd w:id="287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осуществляет медицинский работник.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14.12. Для определения в пищевых продуктах пищевой ценности (белков, жиров, углеводов, калорийности, минеральных веществ и витаминов) и подтверждения безопасности приготовляемых блюд на соответствие их гигиеническим требованиям, предъявляемым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88" w:name="l274"/>
      <w:bookmarkEnd w:id="288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пищевым продуктам,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89" w:name="l275"/>
      <w:bookmarkEnd w:id="289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Порядок и объем проводимых лабораторных и инструментальных исследований устанавливаются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производства, в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90" w:name="l276"/>
      <w:bookmarkEnd w:id="290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соответствии с рекомендуемой номенклатурой, объемом и периодичностью проведения лабораторных и инструментальных исследований (приложение 12 настоящих санитарных правил).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14.13. В образовательном учреждении рекомендуется организовывать работу (лекции, семинары, деловые игры, викторины,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91" w:name="l277"/>
      <w:bookmarkEnd w:id="291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дни здоровья) по формированию навыков и культуры здорового питания, этике приема пищи, профилактике алиментарно-зависимых заболеваний, пищевых отравлений и инфекционных заболеваний.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292" w:name="h744"/>
      <w:bookmarkEnd w:id="292"/>
    </w:p>
    <w:p w:rsidR="003F1A03" w:rsidRPr="003F1A03" w:rsidRDefault="003F1A03" w:rsidP="003F1A03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1</w:t>
      </w:r>
      <w:r w:rsidRPr="003F1A03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 СанПиН 2.4.5.2409-08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bookmarkStart w:id="293" w:name="h745"/>
      <w:bookmarkEnd w:id="293"/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F1A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РЕКОМЕНДУЕМЫЙ МИНИМАЛЬНЫЙ ПЕРЕЧЕНЬ ОБОРУДОВАНИЯ ПРОИЗВОДСТВЕННЫХ ПОМЕЩЕНИЙ СТОЛОВЫХ </w:t>
      </w:r>
      <w:bookmarkStart w:id="294" w:name="l821"/>
      <w:bookmarkEnd w:id="294"/>
      <w:r w:rsidRPr="003F1A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ОБРАЗОВАТЕЛЬНЫХ УЧРЕЖДЕНИЙ И БАЗОВЫХ ПРЕДПРИЯТИЙ ПИТАНИЯ</w:t>
      </w:r>
      <w:bookmarkStart w:id="295" w:name="l279"/>
      <w:bookmarkEnd w:id="295"/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8"/>
        <w:gridCol w:w="12032"/>
      </w:tblGrid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6" w:name="l746"/>
            <w:bookmarkEnd w:id="296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производственного помещения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Склады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Стеллажи, подтоварники, среднетемпературные и низкотемпературные холодильные шкафы (при необходимости)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Овощной цех (первичной обработки овощей)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Производственные столы (не менее двух), картофелеочистительная и овощерезательная машины, моечные ванны (не менее двух), раковина для мытья рук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Овощной цех (вторичной обработки овощей)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Производственные столы (не менее двух), моечная ванна (не менее двух), универсальный механический привод или (и) </w:t>
            </w:r>
            <w:bookmarkStart w:id="297" w:name="l747"/>
            <w:bookmarkEnd w:id="297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овощерезательная машина, холодильник, раковина для мытья рук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Холодный цех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</w:t>
            </w:r>
            <w:bookmarkStart w:id="298" w:name="l822"/>
            <w:bookmarkEnd w:id="298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повторной обработки овощей, не подлежащих термической обработке, зелени и фруктов, контрольные весы, раковина для мытья рук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9" w:name="l748"/>
            <w:bookmarkEnd w:id="299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Мясо-рыбный цех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 (не менее двух), раковина для мытья рук В базовых предприятиях питания предусматривается наличие фаршемешалки и котлетоформовочного автомата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0" w:name="l749"/>
            <w:bookmarkEnd w:id="300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для обработки яиц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Производственный стол, три моечных ванны (емкости), емкость для обработанного яйца, раковина для мытья рук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Мучной цех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Доготовочный цех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1" w:name="l823"/>
            <w:bookmarkEnd w:id="301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Производственные столы (не менее трех), контрольные весы, среднетемпературные и низкотемпературные холодильные шкафы (в </w:t>
            </w:r>
            <w:bookmarkStart w:id="302" w:name="l750"/>
            <w:bookmarkEnd w:id="302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для нарезки хлеба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Производственный стол, хлеборезательная машина, шкаф для хранения хлеба, раковина для мытья рук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Горячий цех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</w:t>
            </w:r>
            <w:bookmarkStart w:id="303" w:name="l824"/>
            <w:bookmarkEnd w:id="303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(жарочный) шкаф, электропривод для готовой продукции, электрокотел, контрольные весы, раковина для мытья рук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4" w:name="l751"/>
            <w:bookmarkEnd w:id="304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Раздаточная зона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Мармиты для первых, вторых и третьих блюд и холодильным прилавком (витриной, секцией)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Моечная для мытья столовой посуды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рук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Моечная кухонной посуды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Производственный стол, две моечные ванны, стеллаж, раковина для мытья рук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Моечная тары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Двухсекционная моечная ванна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Производственное помещение </w:t>
            </w:r>
            <w:bookmarkStart w:id="305" w:name="l825"/>
            <w:bookmarkEnd w:id="305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буфетараздаточной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6" w:name="l752"/>
            <w:bookmarkEnd w:id="306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Посудомоечная буфета-раздаточной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Трехсекционная ванна для мытья столовой посуды, двухсекционная ванна - для стеклянной посуды и столовых приборов, стеллаж (шкаф), раковина для мытья рук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Комната приема пищи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Производственный стол, электроплита, холодильник, шкаф, моечная ванна, раковина для мытья рук </w:t>
            </w:r>
          </w:p>
        </w:tc>
      </w:tr>
    </w:tbl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07" w:name="l753"/>
      <w:bookmarkEnd w:id="307"/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2</w:t>
      </w:r>
      <w:r w:rsidRPr="003F1A03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 СанПиН 2.4.5.2409-08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bookmarkStart w:id="308" w:name="h754"/>
      <w:bookmarkEnd w:id="308"/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F1A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РЕКОМЕНДУЕМАЯ ФОРМА СОСТАВЛЕНИЯ ПРИМЕРНОГО МЕНЮ И ПИЩЕВОЙ ЦЕННОСТИ ПРИГОТОВЛЯЕМЫХ БЛЮД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День: понедельник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Неделя: первая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Сезон: осенне-зимний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Возрастная категория: 12 лет и старше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309" w:name="l324"/>
      <w:bookmarkEnd w:id="3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3270"/>
        <w:gridCol w:w="1416"/>
        <w:gridCol w:w="640"/>
        <w:gridCol w:w="799"/>
        <w:gridCol w:w="707"/>
        <w:gridCol w:w="3008"/>
        <w:gridCol w:w="456"/>
        <w:gridCol w:w="298"/>
        <w:gridCol w:w="368"/>
        <w:gridCol w:w="368"/>
        <w:gridCol w:w="663"/>
        <w:gridCol w:w="623"/>
        <w:gridCol w:w="761"/>
        <w:gridCol w:w="623"/>
      </w:tblGrid>
      <w:tr w:rsidR="003F1A03" w:rsidRPr="003F1A03" w:rsidTr="003F1A03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0" w:name="l755"/>
            <w:bookmarkEnd w:id="310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рец.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пищи, наименование блюда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 порции 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Пищевые вещества (г)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Энергетическая ценность (ккал) 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Витамины (мг) 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Минеральные вещества (мг) </w:t>
            </w:r>
          </w:p>
        </w:tc>
      </w:tr>
      <w:tr w:rsidR="003F1A03" w:rsidRPr="003F1A03" w:rsidTr="003F1A0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 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Ca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Mg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Fe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11" w:name="l756"/>
      <w:bookmarkEnd w:id="311"/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3</w:t>
      </w:r>
      <w:r w:rsidRPr="003F1A03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 СанПиН 2.4.5.2409-08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bookmarkStart w:id="312" w:name="h757"/>
      <w:bookmarkEnd w:id="312"/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F1A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РЕКОМЕНДУЕМАЯ МАССА ПОРЦИЙ БЛЮД (В ГРАММАХ) ДЛЯ ОБУЧАЮЩИХСЯ РАЗЛИЧНОГО ВОЗРАСТА</w:t>
      </w:r>
      <w:bookmarkStart w:id="313" w:name="l325"/>
      <w:bookmarkEnd w:id="313"/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1"/>
        <w:gridCol w:w="3445"/>
        <w:gridCol w:w="4614"/>
      </w:tblGrid>
      <w:tr w:rsidR="003F1A03" w:rsidRPr="003F1A03" w:rsidTr="003F1A03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4" w:name="l758"/>
            <w:bookmarkEnd w:id="314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блюд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 порций в граммах для обучающихся двух возрастных групп </w:t>
            </w:r>
          </w:p>
        </w:tc>
      </w:tr>
      <w:tr w:rsidR="003F1A03" w:rsidRPr="003F1A03" w:rsidTr="003F1A0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7 до 11 лет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11 лет и старше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Каша, овощное, яичное, творожное, мясное блюдо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150 - 200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200 - 250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Напитки (чай, какао, сок, компот, молоко, кефир и др.)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Салат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60 - 100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100 - 150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200 - 250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250 - 300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Мясо, котлета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80 - 120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100 - 120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Гарнир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150 - 200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180 - 230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Фрукты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</w:tr>
    </w:tbl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315" w:name="l337"/>
      <w:bookmarkEnd w:id="315"/>
    </w:p>
    <w:p w:rsidR="003F1A03" w:rsidRPr="003F1A03" w:rsidRDefault="003F1A03" w:rsidP="003F1A03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4</w:t>
      </w:r>
      <w:r w:rsidRPr="003F1A03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 СанПиН 2.4.5.2409-08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bookmarkStart w:id="316" w:name="h759"/>
      <w:bookmarkEnd w:id="316"/>
    </w:p>
    <w:p w:rsidR="003F1A03" w:rsidRPr="003F1A03" w:rsidRDefault="003F1A03" w:rsidP="003F1A03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Таблица 1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Потребность в пищевых веществах и энергии обучающихся общеобразовательных учреждений в возрасте с 7 до 11 и с 11 лет и старше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1"/>
        <w:gridCol w:w="4604"/>
        <w:gridCol w:w="6165"/>
      </w:tblGrid>
      <w:tr w:rsidR="003F1A03" w:rsidRPr="003F1A03" w:rsidTr="003F1A03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7" w:name="l760"/>
            <w:bookmarkEnd w:id="317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пищевых веществ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Усредненная потребность в пищевых веществах для обучающихся двух возрастных групп </w:t>
            </w:r>
          </w:p>
        </w:tc>
      </w:tr>
      <w:tr w:rsidR="003F1A03" w:rsidRPr="003F1A03" w:rsidTr="003F1A0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7 до 11 лет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11 лет и старше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Белки (г)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Жиры (г)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Углеводы (г)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383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Энергетическая ценность (ккал)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2713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Витамин B1 (мг)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Витамин B2 (мг)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1,6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Витамин C (мг)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Витамин A (мг рет. экв)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0,9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Витамин E (мг ток. экв)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Кальций (мг)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Фосфор (мг)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Магний (мг)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Железо (мг)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Цинк (мг)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(мг)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0,12 </w:t>
            </w:r>
          </w:p>
        </w:tc>
      </w:tr>
    </w:tbl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18" w:name="l761"/>
      <w:bookmarkEnd w:id="318"/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Таблица 2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Потребность в пищевых веществах и энергии обучающихся образовательных учреждений начального и среднего профессионального образования</w:t>
      </w:r>
      <w:bookmarkStart w:id="319" w:name="l360"/>
      <w:bookmarkEnd w:id="319"/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3"/>
        <w:gridCol w:w="4716"/>
        <w:gridCol w:w="5061"/>
      </w:tblGrid>
      <w:tr w:rsidR="003F1A03" w:rsidRPr="003F1A03" w:rsidTr="003F1A03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0" w:name="l762"/>
            <w:bookmarkEnd w:id="320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пищевых веществ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Потребность в пищевых веществах для обучающихся юношей и девушек </w:t>
            </w:r>
          </w:p>
        </w:tc>
      </w:tr>
      <w:tr w:rsidR="003F1A03" w:rsidRPr="003F1A03" w:rsidTr="003F1A0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юноши 15 - 18 лет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девушки 15 - 18 лет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Белки (г)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98 - 113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90 - 104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животного происхождения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59 - 68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54 - 62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Жиры (г)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100 - 115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90 - 104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растительного происхождения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30 - 35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27 - 31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Углеводы (г)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425 - 489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360 - 414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Энергетическая ценность (ккал)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3000 - 3450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2600 - 2990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Витамины: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Витамин C (мг)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Витамин A (мг рет. экв)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0,8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Витамин E (мг ток. экв)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 (мг)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1,3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Рибофлавин (мг)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1,5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1" w:name="l763"/>
            <w:bookmarkEnd w:id="321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Пиридоксин (мг)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1,6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PP (мг ниац. экв)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Фолат (мкг)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Минеральные вещества: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Кальций (мг)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Фосфор (мг)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Магний (мг)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Железо (мг)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(мг)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0,13 </w:t>
            </w:r>
          </w:p>
        </w:tc>
      </w:tr>
    </w:tbl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22" w:name="l764"/>
      <w:bookmarkEnd w:id="322"/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Таблица 3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Распределение в процентном отношении потребления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23" w:name="l389"/>
      <w:bookmarkEnd w:id="323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пищевых веществ и энергии по приемам пищи обучающихся в образовательных учреждениях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bookmarkStart w:id="324" w:name="l396"/>
      <w:bookmarkEnd w:id="3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5"/>
        <w:gridCol w:w="9605"/>
      </w:tblGrid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5" w:name="l765"/>
            <w:bookmarkEnd w:id="325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пищи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суточной потребности в пищевых веществах и энергии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Завтрак в школе (первая смена)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20 - 25%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Обед в школе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30 - 35%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Полдник в школе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10%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60 - 70% </w:t>
            </w:r>
          </w:p>
        </w:tc>
      </w:tr>
    </w:tbl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26" w:name="l766"/>
      <w:bookmarkEnd w:id="326"/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Таблица 4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Рекомендации по распределению в процентном отношении потребления пищевых веществ и энергии по приемам пищи в общеобразовательных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27" w:name="l397"/>
      <w:bookmarkEnd w:id="327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учреждениях с круглосуточным пребыванием детей (школы-интернаты, кадетские корпуса и др.)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5"/>
        <w:gridCol w:w="11555"/>
      </w:tblGrid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8" w:name="l767"/>
            <w:bookmarkEnd w:id="328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Прием пищи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суточной потребности в пищевых веществах и энергии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Завтрак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20 - 25%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завтрак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10%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30 - 35%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Полдник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10%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Ужин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25 - 30% &lt;*&gt; </w:t>
            </w:r>
          </w:p>
        </w:tc>
      </w:tr>
    </w:tbl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29" w:name="l768"/>
      <w:bookmarkEnd w:id="329"/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5</w:t>
      </w:r>
      <w:r w:rsidRPr="003F1A03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 СанПиН 2.4.5.2409-08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bookmarkStart w:id="330" w:name="h769"/>
      <w:bookmarkEnd w:id="330"/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F1A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ТЕХНОЛОГИЧЕСКАЯ КАРТА КУЛИНАРНОГО ИЗДЕЛИЯ (БЛЮДА) </w:t>
      </w:r>
      <w:r w:rsidRPr="003F1A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N ___</w:t>
      </w:r>
      <w:bookmarkStart w:id="331" w:name="l406"/>
      <w:bookmarkEnd w:id="331"/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Наименование кулинарного изделия (блюда):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Номер рецептуры: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Наименование сборника рецептур: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4"/>
        <w:gridCol w:w="2401"/>
        <w:gridCol w:w="2121"/>
        <w:gridCol w:w="2657"/>
        <w:gridCol w:w="2377"/>
      </w:tblGrid>
      <w:tr w:rsidR="003F1A03" w:rsidRPr="003F1A03" w:rsidTr="003F1A03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2" w:name="l770"/>
            <w:bookmarkEnd w:id="332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сырья 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 сырья и полуфабрикатов </w:t>
            </w:r>
          </w:p>
        </w:tc>
      </w:tr>
      <w:tr w:rsidR="003F1A03" w:rsidRPr="003F1A03" w:rsidTr="003F1A0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порц.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порц. </w:t>
            </w:r>
          </w:p>
        </w:tc>
      </w:tr>
      <w:tr w:rsidR="003F1A03" w:rsidRPr="003F1A03" w:rsidTr="003F1A0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брутто, г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нетто, г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брутто, кг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нетто, кг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Выход: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33" w:name="l771"/>
      <w:bookmarkEnd w:id="333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Химический состав, витамины и микроэлементы на 1 порцию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62"/>
        <w:gridCol w:w="875"/>
        <w:gridCol w:w="875"/>
        <w:gridCol w:w="3833"/>
        <w:gridCol w:w="875"/>
      </w:tblGrid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4" w:name="l772"/>
            <w:bookmarkEnd w:id="334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Белки (г):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Ca (мг):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Жиры (г):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Mg (мг):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Углеводы (г):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Fe (мг):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Эн. ценность (ккал):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 (мг):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335" w:name="l773"/>
      <w:bookmarkEnd w:id="335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Технология приготовления: с указанием процессов приготовления и технологических режимов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6</w:t>
      </w:r>
      <w:r w:rsidRPr="003F1A03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 СанПиН 2.4.5.2409-08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336" w:name="h774"/>
      <w:bookmarkEnd w:id="336"/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F1A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ЗАМЕНЫ ПРОДУКТОВ ПО БЕЛКАМ И УГЛЕВОДАМ</w:t>
      </w:r>
      <w:bookmarkStart w:id="337" w:name="l418"/>
      <w:bookmarkEnd w:id="337"/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3"/>
        <w:gridCol w:w="2597"/>
        <w:gridCol w:w="1081"/>
        <w:gridCol w:w="1061"/>
        <w:gridCol w:w="1482"/>
        <w:gridCol w:w="5446"/>
      </w:tblGrid>
      <w:tr w:rsidR="003F1A03" w:rsidRPr="003F1A03" w:rsidTr="003F1A03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8" w:name="l775"/>
            <w:bookmarkEnd w:id="338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продуктов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(нетто, г) 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Химический состав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Добавить к суточному рациону или исключить </w:t>
            </w:r>
          </w:p>
        </w:tc>
      </w:tr>
      <w:tr w:rsidR="003F1A03" w:rsidRPr="003F1A03" w:rsidTr="003F1A0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белки, г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жиры, г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углеводы, г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A03" w:rsidRPr="003F1A03" w:rsidTr="003F1A03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хлеба (по белкам и углеводам)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ржаной простой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48,1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Мука пшеничная 1 сорт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48,2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Макароны, вермишель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Крупа манная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картофеля (по углеводам)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Картофель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Свекла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Морковь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Капуста белокочанная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Макароны, вермишель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9" w:name="l776"/>
            <w:bookmarkEnd w:id="339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Крупа манная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ржаной простой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свежих яблок (по углеводам)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Яблоки свежие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Яблоки сушеные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Курага (без косточек)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Чернослив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Замена молока (по белку)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Молоко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Творог полужирный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Творог жирный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Сыр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Говядина (1 кат.)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Говядина (2 кат.)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Рыба (филе трески)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мяса (по белку)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Говядина (1 кат.)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40" w:name="l826"/>
            <w:bookmarkEnd w:id="340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18,6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41" w:name="l777"/>
            <w:bookmarkEnd w:id="341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Говядина (2 кат.)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18,0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+6 г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Творог полужирный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18,3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+4 г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Творог жирный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18,2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23,4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-9 г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Рыба (филе трески)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+13 г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Яйцо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18,4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рыбы (по белку)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Рыба (филе трески)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Говядина 1 кат.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11,9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-11 г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Говядина 2 кат.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-6 г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Творог полужирный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-8 г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Творог жирный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-20 г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Яйцо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-13 г </w:t>
            </w:r>
          </w:p>
        </w:tc>
      </w:tr>
      <w:tr w:rsidR="003F1A03" w:rsidRPr="003F1A03" w:rsidTr="003F1A03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творога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Творог полужирный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42" w:name="l778"/>
            <w:bookmarkEnd w:id="342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Говядина 1 кат,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-3 г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Говядина 2 кат.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Рыба (филе трески)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+9 г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Яйцо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-5 г </w:t>
            </w:r>
          </w:p>
        </w:tc>
      </w:tr>
      <w:tr w:rsidR="003F1A03" w:rsidRPr="003F1A03" w:rsidTr="003F1A03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яйца (по белку)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Яйцо 1 шт.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Творог полужирный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Творог жирный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Сыр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Говядина 1 кат.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Говядина 2 кат.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Рыба (филе трески)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43" w:name="l779"/>
      <w:bookmarkEnd w:id="343"/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7</w:t>
      </w:r>
      <w:r w:rsidRPr="003F1A03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 СанПиН 2.4.5.2409-08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bookmarkStart w:id="344" w:name="h780"/>
      <w:bookmarkEnd w:id="344"/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F1A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 </w:t>
      </w:r>
      <w:r w:rsidRPr="003F1A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ПРОДУКТОВ И БЛЮД, КОТОРЫЕ НЕ ДОПУСКАЮТСЯ ДЛЯ РЕАЛИЗАЦИИ В ОРГАНИЗАЦИЯХ ОБЩЕСТВЕННОГО ПИТАНИЯ </w:t>
      </w:r>
      <w:bookmarkStart w:id="345" w:name="l491"/>
      <w:bookmarkEnd w:id="345"/>
      <w:r w:rsidRPr="003F1A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ОБРАЗОВАТЕЛЬНЫХ УЧРЕЖДЕНИЙ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 Пищевые продукты с истекшими сроками годности и признаками недоброкачественности.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 Остатки пищи от предыдущего приема и пища, приготовленная накануне.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3. Плодоовощная продукция с признаками порчи.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46" w:name="l492"/>
      <w:bookmarkEnd w:id="346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 Мясо, субпродукты всех видов сельскохозяйственных животных, рыба, сельскохозяйственная птица, не прошедшие ветеринарный контроль.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 Субпродукты, кроме печени, языка, сердца.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 Непотрошеная птица.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7. Мясо диких животных.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47" w:name="l493"/>
      <w:bookmarkEnd w:id="347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 Яйца и мясо водоплавающих птиц.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9. Яйца с загрязненной скорлупой, с насечкой, "тек", "бой", а также яйца из хозяйств, неблагополучных по сальмонеллезам.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10. Консервы с нарушением герметичности банок, бомбажные,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48" w:name="l494"/>
      <w:bookmarkEnd w:id="348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"хлопуши", банки с ржавчиной, деформированные, без этикеток.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11. Крупа, мука, сухофрукты и другие продукты, загрязненные различными примесями или зараженные амбарными вредителями.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12. Любые пищевые продукты домашнего (не промышленного)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49" w:name="l495"/>
      <w:bookmarkEnd w:id="349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изготовления.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13. Кремовые кондитерские изделия (пирожные и торты).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14. Зельцы, изделия из мясной обрези, диафрагмы; рулеты из мякоти голов, кровяные и ливерные колбасы.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15. Творог из непастеризованного молока, фляжный творог,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50" w:name="l496"/>
      <w:bookmarkEnd w:id="350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фляжная сметана без термической обработки.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16. Простокваша-"самоквас".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17. Грибы и продукты (кулинарные изделия), из них приготовленные.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18. Квас.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19. Молоко и молочные продукты из хозяйств, неблагополучных по заболеваемости сельскохозяйственных животных,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51" w:name="l497"/>
      <w:bookmarkEnd w:id="351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также не прошедшие первичную обработку и пастеризацию.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20. Сырокопченые мясные гастрономические изделия и колбасы.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21. Блюда, изготовленные из мяса, птицы, рыбы, не прошедших тепловую обработку.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22. Жареные во фритюре пищевые продукты и изделия.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52" w:name="l498"/>
      <w:bookmarkEnd w:id="352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23. Пищевые продукты, не предусмотренные прил. N 9.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24. Уксус, горчица, хрен, перец острый (красный, черный) и другие острые (жгучие) приправы.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25. Острые соусы, кетчупы, майонез, закусочные консервы,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53" w:name="l499"/>
      <w:bookmarkEnd w:id="353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маринованные овощи и фрукты.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26. Кофе натуральный; тонизирующие, в том числе энергетические напитки, алкоголь.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27. Кулинарные жиры, свиное или баранье сало, маргарин и другие гидрогенизированные жиры.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28. Ядро абрикосовой косточки, арахис.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54" w:name="l500"/>
      <w:bookmarkEnd w:id="354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29. Газированные напитки.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30. Молочные продукты и мороженое на основе растительных жиров.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31. Жевательная резинка.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32. Кумыс и другие кисломолочные продукты с содержанием этанола (более 0,5%).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55" w:name="l501"/>
      <w:bookmarkEnd w:id="355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33. Карамель, в том числе леденцовая.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34. Закусочные консервы.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35. Заливные блюда (мясные и рыбные), студни, форшмак из сельди.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36. Холодные напитки и морсы (без термической обработки) из плодово-ягодного сырья.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37. Окрошки и холодные супы.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56" w:name="l502"/>
      <w:bookmarkEnd w:id="356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38. Макароны по-флотски (с мясным фаршем), макароны с рубленым яйцом.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39. Яичница-глазунья.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40. Паштеты и блинчики с мясом и с творогом.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41. Первые и вторые блюда из/на основе сухих пищевых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57" w:name="l503"/>
      <w:bookmarkEnd w:id="357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концентратов быстрого приготовления.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8</w:t>
      </w:r>
      <w:r w:rsidRPr="003F1A03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 СанПиН 2.4.5.2409-08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bookmarkStart w:id="358" w:name="h781"/>
      <w:bookmarkEnd w:id="358"/>
    </w:p>
    <w:p w:rsidR="003F1A03" w:rsidRPr="003F1A03" w:rsidRDefault="003F1A03" w:rsidP="003F1A03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Таблица 1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Рекомендуемые среднесуточные наборы пищевых продуктов, в том числе используемые для приготовления блюд и напитков,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59" w:name="l504"/>
      <w:bookmarkEnd w:id="359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обучающихся общеобразовательных учреждений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8"/>
        <w:gridCol w:w="1660"/>
        <w:gridCol w:w="1836"/>
        <w:gridCol w:w="1660"/>
        <w:gridCol w:w="1836"/>
      </w:tblGrid>
      <w:tr w:rsidR="003F1A03" w:rsidRPr="003F1A03" w:rsidTr="003F1A03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60" w:name="l782"/>
            <w:bookmarkEnd w:id="360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продуктов 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продуктов в зависимости от возраста обучающихся </w:t>
            </w:r>
          </w:p>
        </w:tc>
      </w:tr>
      <w:tr w:rsidR="003F1A03" w:rsidRPr="003F1A03" w:rsidTr="003F1A0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г, мл, брутто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г, мл, нетто </w:t>
            </w:r>
          </w:p>
        </w:tc>
      </w:tr>
      <w:tr w:rsidR="003F1A03" w:rsidRPr="003F1A03" w:rsidTr="003F1A0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7 - 10 лет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11 - 18 лет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7 - 10 лет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11 - 18 лет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ржаной (ржано-пшеничный)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Мука пшеничная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Крупы, бобовые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Макаронные изделия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Картофель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&lt;*&gt;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&lt;*&gt;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Овощи свежие, зелень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280 &lt;**&gt;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320 &lt;**&gt;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Фрукты (плоды) свежие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185 &lt;**&gt;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185 &lt;**&gt;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Фрукты (плоды) сухие, в т.ч. шиповник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61" w:name="l783"/>
            <w:bookmarkEnd w:id="361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Соки плодоовощные, напитки витаминизированные, в т.ч. инстантные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жилованное (мясо на кости) 1 кат.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 (95)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(105)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Цыплята 1 категории потрошеные (куры 1 кат. п/п)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(51)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(76)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Рыба-филе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Колбасные изделия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19,6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Молоко (массовая доля жира 2,5%, 3,2%)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Кисломолочные продукты (массовая доля жира 2,5%, 3,2%)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Творог (массовая доля жира не более 9%)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Сыр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11,8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Сметана (массовая доля жира не более 15%)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62" w:name="l827"/>
            <w:bookmarkEnd w:id="362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растительное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63" w:name="l784"/>
            <w:bookmarkEnd w:id="363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Яйцо диетическое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шт.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шт.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Сахар &lt;***&gt;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Кондитерские изделия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Чай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Какао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Дрожжи хлебопекарные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Соль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</w:tbl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364" w:name="l785"/>
      <w:bookmarkEnd w:id="364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Примечание: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65" w:name="l546"/>
      <w:bookmarkEnd w:id="365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&lt;*&gt; Масса брутто приводится для нормы отходов 25%.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&lt;**&gt;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66" w:name="l547"/>
      <w:bookmarkEnd w:id="366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выполнение натуральных норм питания в соответствии с данными, приведенными в столбце нетто.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&lt;***&gt; В том числе для приготовления блюд и напитков, в случае использования продуктов промышленного выпуска, содержащих сахар (сгущенное молоко, кисели и др.), выдача сахара должна быть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67" w:name="l548"/>
      <w:bookmarkEnd w:id="367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уменьшена в зависимости от его содержания в используемом готовом продукте.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Таблица 2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Рекомендуемые наборы пищевых продуктов для обучающихся образовательных учреждений начального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68" w:name="l549"/>
      <w:bookmarkEnd w:id="368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среднего профессионального образования при 2и 4-разовом питании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7"/>
        <w:gridCol w:w="2891"/>
        <w:gridCol w:w="3351"/>
        <w:gridCol w:w="3351"/>
      </w:tblGrid>
      <w:tr w:rsidR="003F1A03" w:rsidRPr="003F1A03" w:rsidTr="003F1A03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69" w:name="l786"/>
            <w:bookmarkEnd w:id="369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продуктов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Количественные величины в брутто </w:t>
            </w:r>
          </w:p>
        </w:tc>
      </w:tr>
      <w:tr w:rsidR="003F1A03" w:rsidRPr="003F1A03" w:rsidTr="003F1A0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4-разовом питании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2-разовом питании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Колбасные изделия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Субпродукты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Рыба, в т.ч.: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сельдь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Яйцо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штук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0,5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Молоко и кисломолочные продукты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Творог полужирный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Сметана 30% жирности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Сыр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сливочное, в т.ч.: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порционное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Маргарин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растительное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Макаронные изделия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0" w:name="l787"/>
            <w:bookmarkEnd w:id="370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Крупы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Бобовые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Мука пшеничная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Сухари пшеничные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Крахмал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Сахар, в т.ч. кондитерские изделия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Картофель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Овощи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Томат-пюре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Сухофрукты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Какао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0,5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Желатин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Фрукты свежие или сок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1,5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Соль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Дрожжи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</w:t>
            </w:r>
          </w:p>
        </w:tc>
      </w:tr>
    </w:tbl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71" w:name="l788"/>
      <w:bookmarkEnd w:id="371"/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9</w:t>
      </w:r>
      <w:r w:rsidRPr="003F1A03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 СанПиН 2.4.5.2409-08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bookmarkStart w:id="372" w:name="h832"/>
      <w:bookmarkEnd w:id="372"/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F1A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РЕКОМЕНДУЕМЫЙ АССОРТИМЕНТ </w:t>
      </w:r>
      <w:r w:rsidRPr="003F1A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ПИЩЕВЫХ ПРОДУКТОВ ДЛЯ ОРГАНИЗАЦИИ ДОПОЛНИТЕЛЬНОГО ПИТАНИЯ ОБУЧАЮЩИХСЯ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7209"/>
        <w:gridCol w:w="1675"/>
        <w:gridCol w:w="5345"/>
      </w:tblGrid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3" w:name="l789"/>
            <w:bookmarkEnd w:id="373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пищевых продуктов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 (объем) порции, упаковки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Фрукты (яблоки, груши, мандарины, апельсины, бананы и др.)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реализуются, предварительно вымытые, поштучно в ассортименте, в том числе в упаковке из полимерных материалов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Вода питьевая, расфасованная в емкости (бутилированная), негазированная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500 мл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реализуется в потребительской упаковке промышленного изготовления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Чай, какао-напиток или кофейный напиток с сахаром, в том числе с молоком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мл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4" w:name="l790"/>
            <w:bookmarkEnd w:id="374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горячие напитки готовятся непосредственно перед реализацией или реализуются в течение 3 часов с момента приготовления на мармите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Соки плодовые (фруктовые) и овощные, нектары, инстантные витаминизированные напитки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500 мл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реализуются в ассортименте, в потребительской упаковке промышленного изготовления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Молоко и молочные напитки стерилизованные (2,5% и 3,5% жирности)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500 мл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реализуются в ассортименте, в потребительской упаковке промышленного изготовления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5" w:name="l828"/>
            <w:bookmarkEnd w:id="375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Кисломолочные напитки (2,5%, 3,2% жирности)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200 г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6" w:name="l791"/>
            <w:bookmarkEnd w:id="376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реализуются при условии наличия охлаждаемого прилавка, в ассортименте, в потребительской упаковке промышленного изготовления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Изделия творожные, кроме сырков творожных (не более 9% жирности)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125 г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реализуются при условии наличия охлаждаемого прилавка в ассортименте, в потребительской упаковке промышленного изготовления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Сыры сычужные твердые для приготовления бутербродов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125 г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реализуются в ассортименте, в потребительской упаковке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Хлебобулочные изделия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г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7" w:name="l829"/>
            <w:bookmarkEnd w:id="377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реализуются в ассортименте, в потребительской упаковке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8" w:name="l792"/>
            <w:bookmarkEnd w:id="378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Орехи (кроме арахиса), сухофрукты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50 г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реализуются в ассортименте, в потребительской упаковке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Мучные кондитерские изделия промышленного (печенье, вафли, миникексы, пряники) и собственного производства, в т.ч. обогащенные микронутриентами (витаминизированные)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50 г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реализуются в ассортименте, в потребительской упаковке промышленного изготовления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Кондитерские изделия сахарные (ирис тираженный, зефир, кондитерские батончики, конфеты, кроме карамели), в т.ч. обогащенные микронутриентами </w:t>
            </w:r>
            <w:bookmarkStart w:id="379" w:name="l830"/>
            <w:bookmarkEnd w:id="379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(витаминизированные), шоколад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25 г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0" w:name="l793"/>
            <w:bookmarkEnd w:id="380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реализуются в ассортименте, в потребительской упаковке </w:t>
            </w:r>
          </w:p>
        </w:tc>
      </w:tr>
    </w:tbl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81" w:name="l794"/>
      <w:bookmarkEnd w:id="381"/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Приложение 10</w:t>
      </w:r>
      <w:r w:rsidRPr="003F1A03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 СанПиН 2.4.5.2409-08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bookmarkStart w:id="382" w:name="h795"/>
      <w:bookmarkEnd w:id="382"/>
    </w:p>
    <w:p w:rsidR="003F1A03" w:rsidRPr="003F1A03" w:rsidRDefault="003F1A03" w:rsidP="003F1A03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(рекомендуемое)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F1A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ФОРМЫ УЧЕТНОЙ ДОКУМЕНТАЦИИ ПИЩЕБЛОКА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383" w:name="h796"/>
      <w:bookmarkEnd w:id="383"/>
      <w:r w:rsidRPr="003F1A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 1. "Журнал бракеража пищевых продуктов</w:t>
      </w:r>
      <w:r w:rsidRPr="003F1A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bookmarkStart w:id="384" w:name="l628"/>
      <w:bookmarkEnd w:id="384"/>
      <w:r w:rsidRPr="003F1A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 продовольственного сырья"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6"/>
        <w:gridCol w:w="1346"/>
        <w:gridCol w:w="1826"/>
        <w:gridCol w:w="1667"/>
        <w:gridCol w:w="1827"/>
        <w:gridCol w:w="1827"/>
        <w:gridCol w:w="1827"/>
        <w:gridCol w:w="1409"/>
        <w:gridCol w:w="1165"/>
      </w:tblGrid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5" w:name="l797"/>
            <w:bookmarkEnd w:id="385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час поступления продовольственного сырья и пищевых продуктов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пищевых продуктов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поступившего продовольственного сырья и пищевых продуктов (в килограммах, литрах, штуках)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документа, подтверждающего безопасность принятого пищевого продукта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органолептической оценки поступившего продовольственного сырья и пищевых продуктов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Конечный срок реализации продовольственного сырья и пищевых продуктов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час фактической реализации продовольственного сырья и пищевых </w:t>
            </w:r>
            <w:bookmarkStart w:id="386" w:name="l798"/>
            <w:bookmarkEnd w:id="386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продуктов по дням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ответственного лица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&lt;*&gt;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387" w:name="l799"/>
      <w:bookmarkEnd w:id="387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Примечание: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&lt;*&gt; Указываются факты списания, возврата продуктов и др.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388" w:name="h800"/>
      <w:bookmarkEnd w:id="388"/>
      <w:r w:rsidRPr="003F1A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 2. "Журнал бракеража готовой кулинарной продукции"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8"/>
        <w:gridCol w:w="1420"/>
        <w:gridCol w:w="2177"/>
        <w:gridCol w:w="3684"/>
        <w:gridCol w:w="2357"/>
        <w:gridCol w:w="1988"/>
        <w:gridCol w:w="1326"/>
      </w:tblGrid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9" w:name="l801"/>
            <w:bookmarkEnd w:id="389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час изготовления блюда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снятия бракеража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блюда, кулинарного изделия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органолептической оценки и степени готовности блюда, кулинарного изделия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к реализации блюда, кулинарного изделия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Подписи членов бракеражной комиссии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&lt;*&gt;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390" w:name="l802"/>
      <w:bookmarkEnd w:id="390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Примечание: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91" w:name="l646"/>
      <w:bookmarkEnd w:id="391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&lt;*&gt; Указываются факты запрещения к реализации готовой продукции.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392" w:name="h803"/>
      <w:bookmarkEnd w:id="392"/>
      <w:r w:rsidRPr="003F1A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 3. "Журнал здоровья"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</w:t>
      </w:r>
      <w:bookmarkStart w:id="393" w:name="l654"/>
      <w:bookmarkEnd w:id="3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6"/>
        <w:gridCol w:w="3419"/>
        <w:gridCol w:w="3089"/>
        <w:gridCol w:w="1463"/>
        <w:gridCol w:w="1750"/>
        <w:gridCol w:w="680"/>
        <w:gridCol w:w="473"/>
        <w:gridCol w:w="825"/>
        <w:gridCol w:w="825"/>
        <w:gridCol w:w="500"/>
        <w:gridCol w:w="670"/>
      </w:tblGrid>
      <w:tr w:rsidR="003F1A03" w:rsidRPr="003F1A03" w:rsidTr="003F1A03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4" w:name="l804"/>
            <w:bookmarkEnd w:id="394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п/п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работника &lt;*&gt;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Месяц/дни: апрель </w:t>
            </w:r>
          </w:p>
        </w:tc>
      </w:tr>
      <w:tr w:rsidR="003F1A03" w:rsidRPr="003F1A03" w:rsidTr="003F1A0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Образец заполнения: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подсобный рабочий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Зд. &lt;**&gt;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Отстранен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б/л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Зд.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395" w:name="l805"/>
      <w:bookmarkEnd w:id="395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Примечание: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&lt;*&gt; Список работников, отмеченных в журнале на день осмотра, должен соответствовать числу работников на этот день в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96" w:name="l655"/>
      <w:bookmarkEnd w:id="396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смену.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&lt;**&gt; Условные обозначения: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Зд. - здоров;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Отстранен - отстранен от работы;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отп. - отпуск;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 - выходной;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б/л - больничный лист.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397" w:name="h806"/>
      <w:bookmarkEnd w:id="397"/>
      <w:r w:rsidRPr="003F1A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 4. "Журнал проведения витаминизации третьих</w:t>
      </w:r>
      <w:r w:rsidRPr="003F1A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bookmarkStart w:id="398" w:name="l656"/>
      <w:bookmarkEnd w:id="398"/>
      <w:r w:rsidRPr="003F1A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 сладких блюд"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"/>
        <w:gridCol w:w="1759"/>
        <w:gridCol w:w="1634"/>
        <w:gridCol w:w="1648"/>
        <w:gridCol w:w="2815"/>
        <w:gridCol w:w="3865"/>
        <w:gridCol w:w="1238"/>
        <w:gridCol w:w="1209"/>
      </w:tblGrid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9" w:name="l807"/>
            <w:bookmarkEnd w:id="399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препарата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блюда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питающихся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внесенного витаминного препарата (гр)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внесения препарата или приготовления витаминизированного блюда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приема блюда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400" w:name="h809"/>
      <w:bookmarkStart w:id="401" w:name="l808"/>
      <w:bookmarkEnd w:id="400"/>
      <w:bookmarkEnd w:id="401"/>
      <w:r w:rsidRPr="003F1A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 5. "Журнал учета температурного режима холодильного оборудования"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bookmarkStart w:id="402" w:name="l661"/>
      <w:bookmarkEnd w:id="4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1"/>
        <w:gridCol w:w="5687"/>
        <w:gridCol w:w="456"/>
        <w:gridCol w:w="454"/>
        <w:gridCol w:w="454"/>
        <w:gridCol w:w="454"/>
        <w:gridCol w:w="547"/>
        <w:gridCol w:w="637"/>
      </w:tblGrid>
      <w:tr w:rsidR="003F1A03" w:rsidRPr="003F1A03" w:rsidTr="003F1A03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03" w:name="l810"/>
            <w:bookmarkEnd w:id="403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производственного помещения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холодильного оборудования 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в град. C </w:t>
            </w:r>
          </w:p>
        </w:tc>
      </w:tr>
      <w:tr w:rsidR="003F1A03" w:rsidRPr="003F1A03" w:rsidTr="003F1A0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месяц/дни: апрель </w:t>
            </w:r>
          </w:p>
        </w:tc>
      </w:tr>
      <w:tr w:rsidR="003F1A03" w:rsidRPr="003F1A03" w:rsidTr="003F1A0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404" w:name="h812"/>
      <w:bookmarkStart w:id="405" w:name="l811"/>
      <w:bookmarkEnd w:id="404"/>
      <w:bookmarkEnd w:id="405"/>
      <w:r w:rsidRPr="003F1A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 6. "Ведомость контроля за рационом питания"</w:t>
      </w:r>
      <w:bookmarkStart w:id="406" w:name="l669"/>
      <w:bookmarkEnd w:id="406"/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bookmarkStart w:id="407" w:name="l675"/>
      <w:bookmarkEnd w:id="4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"/>
        <w:gridCol w:w="2196"/>
        <w:gridCol w:w="2278"/>
        <w:gridCol w:w="1134"/>
        <w:gridCol w:w="1134"/>
        <w:gridCol w:w="1134"/>
        <w:gridCol w:w="1361"/>
        <w:gridCol w:w="1587"/>
        <w:gridCol w:w="1397"/>
        <w:gridCol w:w="1984"/>
      </w:tblGrid>
      <w:tr w:rsidR="003F1A03" w:rsidRPr="003F1A03" w:rsidTr="003F1A03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08" w:name="l813"/>
            <w:bookmarkEnd w:id="408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п/п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группы продуктов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 &lt;*&gt; продукта в граммах, г (нетто) 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 выдано продуктов в нетто по дням в качестве горячих завтраков (всего), г на одного человека/ количество питающихся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среднем за 10 дней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 от нормы в % (+/-) </w:t>
            </w:r>
          </w:p>
        </w:tc>
      </w:tr>
      <w:tr w:rsidR="003F1A03" w:rsidRPr="003F1A03" w:rsidTr="003F1A0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409" w:name="l814"/>
      <w:bookmarkEnd w:id="409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Примечание: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&lt;*&gt; Рекомендуемые среднесуточные наборы пищевых продуктов, в том числе используемые для приготовления блюд и напитков в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410" w:name="l676"/>
      <w:bookmarkEnd w:id="410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соответствии с приложением 8 настоящих санитарных правил.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11</w:t>
      </w:r>
      <w:r w:rsidRPr="003F1A03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 СанПиН 2.4.5.2409-08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bookmarkStart w:id="411" w:name="h815"/>
      <w:bookmarkEnd w:id="411"/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F1A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 ПО ОТБОРУ СУТОЧНОЙ ПРОБЫ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Порционные блюда отбираются в полном объеме; салаты,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412" w:name="l677"/>
      <w:bookmarkEnd w:id="412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первые и третьи блюда, гарниры - не менее 100 гр.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Пробу отбирают из котла (с линии раздачи) стерильными (или прокипяченными) ложками в промаркированную стерильную (или прокипяченную) стеклянную посуду с плотно закрывающимися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413" w:name="l678"/>
      <w:bookmarkEnd w:id="413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стеклянными или металлическими крышками.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Отобранные пробы сохраняют в течение не менее 48 часов (не считая выходных и праздничных дней) в специальном холодильнике или в специально отведенном месте в холодильнике при температуре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414" w:name="l679"/>
      <w:bookmarkEnd w:id="414"/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+2 - +6 °C.</w:t>
      </w:r>
      <w:r w:rsidRPr="003F1A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12</w:t>
      </w:r>
      <w:r w:rsidRPr="003F1A03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1A0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 СанПиН 2.4.5.2409-08</w:t>
      </w:r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bookmarkStart w:id="415" w:name="h816"/>
      <w:bookmarkEnd w:id="415"/>
    </w:p>
    <w:p w:rsidR="003F1A03" w:rsidRPr="003F1A03" w:rsidRDefault="003F1A03" w:rsidP="003F1A03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F1A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</w:t>
      </w:r>
      <w:bookmarkStart w:id="416" w:name="l680"/>
      <w:bookmarkEnd w:id="416"/>
    </w:p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6"/>
        <w:gridCol w:w="4318"/>
        <w:gridCol w:w="1812"/>
        <w:gridCol w:w="3814"/>
      </w:tblGrid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17" w:name="l817"/>
            <w:bookmarkEnd w:id="417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исследований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исследования (обследования)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Количество, не менее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Кратность, не реже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Салаты, сладкие блюда, напитки, вторые блюда, гарниры, соусы, творожные, яичные, овощные блюда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2 - 3 блюда исследуемого приема пищи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квартал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Суточный рацион питания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проводимой витаминизации блюд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Третьи блюда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18" w:name="l818"/>
            <w:bookmarkEnd w:id="418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блюдо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раза в год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Микробиологические исследования смывов на наличие санитарно-показательной микрофлоры (БГКП)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смывов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Микробиологические исследования смывов на наличие возбудителей иерсиниозов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Оборудование, инвентарь в овощехранилищах и складах хранения овощей, цехе обработки овощей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5 - 10 смывов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Исследования смывов на наличие яиц гельминтов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Оборудование, инвентарь, тара, руки, спецодежда персонала, сырые пищевые </w:t>
            </w:r>
            <w:bookmarkStart w:id="419" w:name="l819"/>
            <w:bookmarkEnd w:id="419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продукты (рыба, мясо, зелень)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смывов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Питьевая вода из разводящей сети помещений: моечных столовой и кухонной посуды; цехах: овощном, холодном, горячем, доготовочном (выборочно)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пробы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химическим показателям - 1 раз в год, микробиологическим показателям - 2 раза в год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параметров микроклимата производственных помещений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20" w:name="l831"/>
            <w:bookmarkEnd w:id="420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Рабочее место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21" w:name="l820"/>
            <w:bookmarkEnd w:id="421"/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раза в год (в холодный и теплый периоды)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Рабочее место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в темное время суток </w:t>
            </w:r>
          </w:p>
        </w:tc>
      </w:tr>
      <w:tr w:rsidR="003F1A03" w:rsidRPr="003F1A03" w:rsidTr="003F1A0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Рабочее место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1A03" w:rsidRPr="003F1A03" w:rsidRDefault="003F1A03" w:rsidP="003F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год, а также после реконструкции систем вентиляции, ремонта оборудования, являющегося источником шума </w:t>
            </w:r>
          </w:p>
        </w:tc>
      </w:tr>
    </w:tbl>
    <w:p w:rsidR="003F1A03" w:rsidRPr="003F1A03" w:rsidRDefault="003F1A03" w:rsidP="003F1A03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1A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80AB6" w:rsidRDefault="00480AB6"/>
    <w:sectPr w:rsidR="00480AB6" w:rsidSect="003F1A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F1A03"/>
    <w:rsid w:val="003F1A03"/>
    <w:rsid w:val="0048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B6"/>
  </w:style>
  <w:style w:type="paragraph" w:styleId="2">
    <w:name w:val="heading 2"/>
    <w:basedOn w:val="a"/>
    <w:link w:val="20"/>
    <w:uiPriority w:val="9"/>
    <w:qFormat/>
    <w:rsid w:val="003F1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1A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1A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1A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1A03"/>
  </w:style>
  <w:style w:type="character" w:styleId="a4">
    <w:name w:val="Hyperlink"/>
    <w:basedOn w:val="a0"/>
    <w:uiPriority w:val="99"/>
    <w:semiHidden/>
    <w:unhideWhenUsed/>
    <w:rsid w:val="003F1A0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1A0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/9554?l113" TargetMode="External"/><Relationship Id="rId13" Type="http://schemas.openxmlformats.org/officeDocument/2006/relationships/hyperlink" Target="https://www.referent.ru/1/9554?l4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ferent.ru/1/12770?l293" TargetMode="External"/><Relationship Id="rId12" Type="http://schemas.openxmlformats.org/officeDocument/2006/relationships/hyperlink" Target="https://www.referent.ru/1/9554?l44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eferent.ru/1/12770?l94" TargetMode="External"/><Relationship Id="rId11" Type="http://schemas.openxmlformats.org/officeDocument/2006/relationships/hyperlink" Target="https://www.referent.ru/1/9554?l371" TargetMode="External"/><Relationship Id="rId5" Type="http://schemas.openxmlformats.org/officeDocument/2006/relationships/hyperlink" Target="https://www.referent.ru/1/12770?l8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eferent.ru/1/9554?l443" TargetMode="External"/><Relationship Id="rId4" Type="http://schemas.openxmlformats.org/officeDocument/2006/relationships/hyperlink" Target="https://www.referent.ru/1/78463" TargetMode="External"/><Relationship Id="rId9" Type="http://schemas.openxmlformats.org/officeDocument/2006/relationships/hyperlink" Target="https://www.referent.ru/1/9554?l297" TargetMode="External"/><Relationship Id="rId14" Type="http://schemas.openxmlformats.org/officeDocument/2006/relationships/hyperlink" Target="https://www.referent.ru/1/78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14115</Words>
  <Characters>80460</Characters>
  <Application>Microsoft Office Word</Application>
  <DocSecurity>0</DocSecurity>
  <Lines>670</Lines>
  <Paragraphs>188</Paragraphs>
  <ScaleCrop>false</ScaleCrop>
  <Company/>
  <LinksUpToDate>false</LinksUpToDate>
  <CharactersWithSpaces>94387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haritonova</dc:creator>
  <cp:keywords/>
  <dc:description/>
  <cp:lastModifiedBy>haritonova</cp:lastModifiedBy>
  <cp:revision>3</cp:revision>
  <dcterms:created xsi:type="dcterms:W3CDTF">2015-12-23T14:04:00Z</dcterms:created>
  <dcterms:modified xsi:type="dcterms:W3CDTF">2015-12-23T14:04:00Z</dcterms:modified>
</cp:coreProperties>
</file>