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5" w:rsidRPr="007C41F5" w:rsidRDefault="00A71189" w:rsidP="002E3D57">
      <w:pPr>
        <w:jc w:val="center"/>
        <w:rPr>
          <w:b/>
          <w:color w:val="000000"/>
          <w:sz w:val="30"/>
          <w:szCs w:val="30"/>
        </w:rPr>
      </w:pPr>
      <w:r w:rsidRPr="007C41F5">
        <w:rPr>
          <w:b/>
          <w:color w:val="000000"/>
          <w:sz w:val="30"/>
          <w:szCs w:val="30"/>
        </w:rPr>
        <w:t>Информация по организации отдыха</w:t>
      </w:r>
      <w:r w:rsidR="0083368B">
        <w:rPr>
          <w:b/>
          <w:color w:val="000000"/>
          <w:sz w:val="30"/>
          <w:szCs w:val="30"/>
        </w:rPr>
        <w:t xml:space="preserve"> и оздоровления</w:t>
      </w:r>
      <w:r w:rsidRPr="007C41F5">
        <w:rPr>
          <w:b/>
          <w:color w:val="000000"/>
          <w:sz w:val="30"/>
          <w:szCs w:val="30"/>
        </w:rPr>
        <w:t xml:space="preserve"> детей </w:t>
      </w:r>
      <w:r w:rsidR="001964A7">
        <w:rPr>
          <w:b/>
          <w:color w:val="000000"/>
          <w:sz w:val="30"/>
          <w:szCs w:val="30"/>
        </w:rPr>
        <w:t>Красносельского</w:t>
      </w:r>
      <w:r w:rsidR="0052501F" w:rsidRPr="007C41F5">
        <w:rPr>
          <w:b/>
          <w:color w:val="000000"/>
          <w:sz w:val="30"/>
          <w:szCs w:val="30"/>
        </w:rPr>
        <w:t xml:space="preserve"> района</w:t>
      </w:r>
      <w:r w:rsidR="00BD6377">
        <w:rPr>
          <w:b/>
          <w:color w:val="000000"/>
          <w:sz w:val="30"/>
          <w:szCs w:val="30"/>
        </w:rPr>
        <w:t xml:space="preserve"> Санкт-Петербурга в 20</w:t>
      </w:r>
      <w:r w:rsidR="00ED18E6">
        <w:rPr>
          <w:b/>
          <w:color w:val="000000"/>
          <w:sz w:val="30"/>
          <w:szCs w:val="30"/>
        </w:rPr>
        <w:t>2</w:t>
      </w:r>
      <w:r w:rsidR="006812A8">
        <w:rPr>
          <w:b/>
          <w:color w:val="000000"/>
          <w:sz w:val="30"/>
          <w:szCs w:val="30"/>
        </w:rPr>
        <w:t>1</w:t>
      </w:r>
      <w:r w:rsidR="00860120">
        <w:rPr>
          <w:b/>
          <w:color w:val="000000"/>
          <w:sz w:val="30"/>
          <w:szCs w:val="30"/>
        </w:rPr>
        <w:t xml:space="preserve"> </w:t>
      </w:r>
      <w:r w:rsidRPr="007C41F5">
        <w:rPr>
          <w:b/>
          <w:color w:val="000000"/>
          <w:sz w:val="30"/>
          <w:szCs w:val="30"/>
        </w:rPr>
        <w:t>году</w:t>
      </w:r>
      <w:r w:rsidR="007C41F5" w:rsidRPr="007C41F5">
        <w:rPr>
          <w:b/>
          <w:color w:val="000000"/>
          <w:sz w:val="30"/>
          <w:szCs w:val="30"/>
        </w:rPr>
        <w:t xml:space="preserve"> </w:t>
      </w:r>
      <w:r w:rsidR="007F464A">
        <w:rPr>
          <w:b/>
          <w:color w:val="000000"/>
          <w:sz w:val="30"/>
          <w:szCs w:val="30"/>
        </w:rPr>
        <w:t xml:space="preserve">в период </w:t>
      </w:r>
      <w:r w:rsidR="00523742">
        <w:rPr>
          <w:b/>
          <w:color w:val="000000"/>
          <w:sz w:val="30"/>
          <w:szCs w:val="30"/>
        </w:rPr>
        <w:t>зимних</w:t>
      </w:r>
      <w:r w:rsidR="007F464A">
        <w:rPr>
          <w:b/>
          <w:color w:val="000000"/>
          <w:sz w:val="30"/>
          <w:szCs w:val="30"/>
        </w:rPr>
        <w:t xml:space="preserve"> школьных каникул</w:t>
      </w:r>
    </w:p>
    <w:p w:rsidR="00036CCC" w:rsidRDefault="00036CCC" w:rsidP="00B64A82">
      <w:pPr>
        <w:jc w:val="center"/>
        <w:rPr>
          <w:b/>
          <w:sz w:val="30"/>
          <w:szCs w:val="30"/>
        </w:rPr>
      </w:pPr>
    </w:p>
    <w:p w:rsidR="00B64A82" w:rsidRDefault="00853757" w:rsidP="006812A8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</w:t>
      </w:r>
    </w:p>
    <w:p w:rsidR="00853757" w:rsidRDefault="00853757" w:rsidP="00853757">
      <w:pPr>
        <w:jc w:val="both"/>
        <w:rPr>
          <w:sz w:val="24"/>
          <w:szCs w:val="24"/>
        </w:rPr>
      </w:pPr>
      <w:r>
        <w:rPr>
          <w:b/>
          <w:sz w:val="30"/>
          <w:szCs w:val="30"/>
        </w:rPr>
        <w:t xml:space="preserve">        </w:t>
      </w:r>
      <w:r w:rsidR="001964A7">
        <w:rPr>
          <w:sz w:val="24"/>
          <w:szCs w:val="24"/>
        </w:rPr>
        <w:t xml:space="preserve">В соответствии с распоряжением Комитета по образованию от 02.09.2021 №2503-р «Об утверждении сроков начала и окончания приема заявлений на предоставление дополнительной меры социальной поддержки о предоставлении, оплате части или полной стоимости путевки (путевок) в организацию (организации) отдыха детей и молодежи и их оздоровления в осенний и зимний каникулярный периоды 2021 года» </w:t>
      </w:r>
      <w:r w:rsidR="005E0638">
        <w:rPr>
          <w:sz w:val="24"/>
          <w:szCs w:val="24"/>
        </w:rPr>
        <w:t>начинается прием заявлений от родителей (законных представителей) дети которых относятся к одной из нижеперечисленных категорий:</w:t>
      </w:r>
    </w:p>
    <w:p w:rsidR="005E0638" w:rsidRDefault="005E0638" w:rsidP="00853757">
      <w:pPr>
        <w:jc w:val="both"/>
        <w:rPr>
          <w:sz w:val="24"/>
          <w:szCs w:val="24"/>
        </w:rPr>
      </w:pPr>
    </w:p>
    <w:p w:rsidR="006E52AC" w:rsidRDefault="00B64A82" w:rsidP="00B64A82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E52AC">
        <w:rPr>
          <w:sz w:val="24"/>
          <w:szCs w:val="24"/>
        </w:rPr>
        <w:t xml:space="preserve"> </w:t>
      </w:r>
      <w:r w:rsidR="00732B83" w:rsidRPr="00342BC1">
        <w:rPr>
          <w:b/>
          <w:sz w:val="24"/>
          <w:szCs w:val="24"/>
        </w:rPr>
        <w:t>«</w:t>
      </w:r>
      <w:r w:rsidR="005E0638">
        <w:rPr>
          <w:b/>
          <w:sz w:val="24"/>
          <w:szCs w:val="24"/>
        </w:rPr>
        <w:t xml:space="preserve">Дети из неполных семей </w:t>
      </w:r>
      <w:r w:rsidR="00732B83" w:rsidRPr="00342BC1">
        <w:rPr>
          <w:b/>
          <w:sz w:val="24"/>
          <w:szCs w:val="24"/>
        </w:rPr>
        <w:t xml:space="preserve">и многодетных семей», «дети из </w:t>
      </w:r>
      <w:r w:rsidR="00860120">
        <w:rPr>
          <w:b/>
          <w:sz w:val="24"/>
          <w:szCs w:val="24"/>
        </w:rPr>
        <w:t>малообеспеченных семей</w:t>
      </w:r>
      <w:r w:rsidR="00732B83" w:rsidRPr="00342BC1">
        <w:rPr>
          <w:b/>
          <w:sz w:val="24"/>
          <w:szCs w:val="24"/>
        </w:rPr>
        <w:t>»</w:t>
      </w:r>
      <w:r w:rsidRPr="00342BC1">
        <w:rPr>
          <w:b/>
          <w:sz w:val="24"/>
          <w:szCs w:val="24"/>
        </w:rPr>
        <w:t xml:space="preserve">, </w:t>
      </w:r>
      <w:r w:rsidR="00756E4A">
        <w:rPr>
          <w:b/>
          <w:color w:val="000000"/>
          <w:sz w:val="24"/>
          <w:szCs w:val="24"/>
        </w:rPr>
        <w:t>«</w:t>
      </w:r>
      <w:r w:rsidR="005E0638">
        <w:rPr>
          <w:b/>
          <w:color w:val="000000"/>
          <w:sz w:val="24"/>
          <w:szCs w:val="24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семьи»</w:t>
      </w:r>
      <w:r w:rsidR="00EF0ECF">
        <w:rPr>
          <w:b/>
          <w:color w:val="000000"/>
          <w:sz w:val="24"/>
          <w:szCs w:val="24"/>
        </w:rPr>
        <w:t>, «дети-инвалиды, а также лица, сопровождающие детей-инвалидов, если такие дети по медицинским показаниям нуждаются в постоянном уходе и помощи</w:t>
      </w:r>
      <w:r w:rsidR="00BC4333">
        <w:rPr>
          <w:b/>
          <w:color w:val="000000"/>
          <w:sz w:val="24"/>
          <w:szCs w:val="24"/>
        </w:rPr>
        <w:t>»</w:t>
      </w:r>
      <w:r w:rsidR="008F4C19">
        <w:rPr>
          <w:b/>
          <w:color w:val="000000"/>
          <w:sz w:val="24"/>
          <w:szCs w:val="24"/>
        </w:rPr>
        <w:t>.</w:t>
      </w:r>
    </w:p>
    <w:p w:rsidR="00BC4333" w:rsidRDefault="00BC4333" w:rsidP="00B64A82">
      <w:pPr>
        <w:jc w:val="both"/>
        <w:rPr>
          <w:b/>
          <w:color w:val="000000"/>
          <w:sz w:val="24"/>
          <w:szCs w:val="24"/>
        </w:rPr>
      </w:pPr>
    </w:p>
    <w:p w:rsidR="00BC4333" w:rsidRDefault="00BC4333" w:rsidP="00B64A82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</w:t>
      </w:r>
      <w:r>
        <w:rPr>
          <w:sz w:val="24"/>
          <w:szCs w:val="24"/>
        </w:rPr>
        <w:t>Прием заявлений осуществляется посредством:</w:t>
      </w:r>
    </w:p>
    <w:p w:rsidR="00427964" w:rsidRDefault="006E52AC" w:rsidP="00EF0ECF">
      <w:pPr>
        <w:jc w:val="both"/>
        <w:rPr>
          <w:sz w:val="24"/>
          <w:szCs w:val="24"/>
        </w:rPr>
      </w:pPr>
      <w:r w:rsidRPr="00DF0474">
        <w:rPr>
          <w:sz w:val="24"/>
          <w:szCs w:val="24"/>
        </w:rPr>
        <w:t xml:space="preserve">         </w:t>
      </w:r>
    </w:p>
    <w:p w:rsidR="00EF0ECF" w:rsidRPr="00BC4333" w:rsidRDefault="00BC4333" w:rsidP="00BC4333">
      <w:pPr>
        <w:jc w:val="both"/>
        <w:rPr>
          <w:sz w:val="24"/>
          <w:szCs w:val="24"/>
        </w:rPr>
      </w:pPr>
      <w:r w:rsidRPr="00BC43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1 </w:t>
      </w:r>
      <w:r w:rsidR="00EF0ECF" w:rsidRPr="00BC4333">
        <w:rPr>
          <w:sz w:val="24"/>
          <w:szCs w:val="24"/>
        </w:rPr>
        <w:t>Санкт-Петербургского государственного казенного учреждения «Многофункциональный центр предоставления государственных и муниципальных услуг»</w:t>
      </w:r>
    </w:p>
    <w:p w:rsidR="00EF0ECF" w:rsidRDefault="00EF0ECF" w:rsidP="00EF0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F0ECF" w:rsidRDefault="00B50075" w:rsidP="00EF0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F0ECF" w:rsidRDefault="00EF0ECF" w:rsidP="00EF0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C4333">
        <w:rPr>
          <w:sz w:val="24"/>
          <w:szCs w:val="24"/>
        </w:rPr>
        <w:t>Н</w:t>
      </w:r>
      <w:r>
        <w:rPr>
          <w:sz w:val="24"/>
          <w:szCs w:val="24"/>
        </w:rPr>
        <w:t>а смену в период зимних каникул – 01.11.2021-05.12.2021.</w:t>
      </w:r>
    </w:p>
    <w:p w:rsidR="00BC4333" w:rsidRDefault="00BC4333" w:rsidP="00EF0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C4333" w:rsidRDefault="00BC4333" w:rsidP="00EF0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 Администрации Красносельского района Санкт-Петербурга  </w:t>
      </w:r>
    </w:p>
    <w:p w:rsidR="00BC4333" w:rsidRDefault="00BC4333" w:rsidP="00EF0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C4333" w:rsidRDefault="00BC4333" w:rsidP="00BC43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C4333" w:rsidRDefault="00BC4333" w:rsidP="00BC43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 смену в период </w:t>
      </w:r>
      <w:r w:rsidR="00B50075">
        <w:rPr>
          <w:sz w:val="24"/>
          <w:szCs w:val="24"/>
        </w:rPr>
        <w:t>зимних</w:t>
      </w:r>
      <w:r>
        <w:rPr>
          <w:sz w:val="24"/>
          <w:szCs w:val="24"/>
        </w:rPr>
        <w:t xml:space="preserve"> каникул – </w:t>
      </w:r>
      <w:r w:rsidR="005B60C5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5B60C5">
        <w:rPr>
          <w:sz w:val="24"/>
          <w:szCs w:val="24"/>
        </w:rPr>
        <w:t>11</w:t>
      </w:r>
      <w:r>
        <w:rPr>
          <w:sz w:val="24"/>
          <w:szCs w:val="24"/>
        </w:rPr>
        <w:t>.2021-</w:t>
      </w:r>
      <w:r w:rsidR="005B60C5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5B60C5">
        <w:rPr>
          <w:sz w:val="24"/>
          <w:szCs w:val="24"/>
        </w:rPr>
        <w:t>12</w:t>
      </w:r>
      <w:r>
        <w:rPr>
          <w:sz w:val="24"/>
          <w:szCs w:val="24"/>
        </w:rPr>
        <w:t xml:space="preserve">.2021; </w:t>
      </w:r>
    </w:p>
    <w:p w:rsidR="00BC4333" w:rsidRDefault="00BC4333" w:rsidP="00EF0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C4333" w:rsidRPr="00034DBE" w:rsidRDefault="00034DBE" w:rsidP="00EF0ECF">
      <w:pPr>
        <w:jc w:val="both"/>
        <w:rPr>
          <w:sz w:val="22"/>
          <w:szCs w:val="22"/>
        </w:rPr>
      </w:pPr>
      <w:r w:rsidRPr="00034DBE">
        <w:rPr>
          <w:sz w:val="22"/>
          <w:szCs w:val="22"/>
        </w:rPr>
        <w:t xml:space="preserve">       Отдых организуется для детей школьного возраста.</w:t>
      </w:r>
    </w:p>
    <w:p w:rsidR="00034DBE" w:rsidRDefault="00034DBE" w:rsidP="00EF0ECF">
      <w:pPr>
        <w:jc w:val="both"/>
        <w:rPr>
          <w:sz w:val="22"/>
          <w:szCs w:val="22"/>
        </w:rPr>
      </w:pPr>
      <w:r w:rsidRPr="00034DBE">
        <w:rPr>
          <w:sz w:val="22"/>
          <w:szCs w:val="22"/>
        </w:rPr>
        <w:t xml:space="preserve">       Путевки предоставляются в период зимних школьных каникул бесплатно (за счет средств бюджета Санкт-Петербурга).</w:t>
      </w:r>
    </w:p>
    <w:p w:rsidR="00034DBE" w:rsidRPr="00034DBE" w:rsidRDefault="00034DBE" w:rsidP="00EF0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Перечень лагерей, предоставляющих услуги</w:t>
      </w:r>
      <w:r w:rsidR="00565744">
        <w:rPr>
          <w:sz w:val="22"/>
          <w:szCs w:val="22"/>
        </w:rPr>
        <w:t xml:space="preserve"> по отдыху и оздоровлению детей в период зимних школьных каникул, будет определен по результатам проведения конкурсных процедур.</w:t>
      </w:r>
    </w:p>
    <w:p w:rsidR="00A764A0" w:rsidRPr="00034DBE" w:rsidRDefault="00A764A0" w:rsidP="00A764A0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034DBE">
        <w:rPr>
          <w:sz w:val="22"/>
          <w:szCs w:val="22"/>
        </w:rPr>
        <w:t xml:space="preserve">        </w:t>
      </w:r>
      <w:r w:rsidRPr="00034DBE">
        <w:rPr>
          <w:rFonts w:eastAsiaTheme="minorHAnsi"/>
          <w:bCs/>
          <w:sz w:val="22"/>
          <w:szCs w:val="22"/>
          <w:lang w:eastAsia="en-US"/>
        </w:rPr>
        <w:t>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заявителем:</w:t>
      </w:r>
    </w:p>
    <w:p w:rsidR="00A764A0" w:rsidRPr="00D40992" w:rsidRDefault="005F7842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hyperlink r:id="rId6" w:history="1">
        <w:r w:rsidR="00A764A0" w:rsidRPr="00034DBE">
          <w:rPr>
            <w:rFonts w:eastAsiaTheme="minorHAnsi"/>
            <w:bCs/>
            <w:color w:val="0000FF"/>
            <w:sz w:val="22"/>
            <w:szCs w:val="22"/>
            <w:lang w:eastAsia="en-US"/>
          </w:rPr>
          <w:t>Заявление</w:t>
        </w:r>
      </w:hyperlink>
      <w:r w:rsidR="00A764A0" w:rsidRPr="00034DBE">
        <w:rPr>
          <w:rFonts w:eastAsiaTheme="minorHAnsi"/>
          <w:bCs/>
          <w:sz w:val="22"/>
          <w:szCs w:val="22"/>
          <w:lang w:eastAsia="en-US"/>
        </w:rPr>
        <w:t xml:space="preserve"> (Приложение 1)</w:t>
      </w:r>
      <w:r w:rsidR="00A764A0" w:rsidRPr="00D40992">
        <w:rPr>
          <w:rFonts w:eastAsiaTheme="minorHAnsi"/>
          <w:bCs/>
          <w:sz w:val="22"/>
          <w:szCs w:val="22"/>
          <w:lang w:eastAsia="en-US"/>
        </w:rPr>
        <w:t xml:space="preserve"> о предоставлении, оплате части или полной стоимости путевки (путевок) в организацию отдыха детей и молодежи и их оздоровления.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Документ, удостоверяющий личность заявителя: паспорт гражданина Российской Федерации (не требуется, в случае если исполнение обязанностей опекуна или попечителя возложено на организацию для детей-сирот и детей, оставшихся без попечения родителей), временное удостоверение личности гражданина Российской Федерации, выдаваемое на период оформления паспорта, удостоверение вынужденного переселенца или удостоверение беженца, выданное УВМ ГУ МВД по СПб и ЛО.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Паспорт гражданина Российской Федерации (ребенка, достигшего 14 лет).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 xml:space="preserve">Свидетельство о рождении ребенка (за исключением документов, выданных на территории </w:t>
      </w:r>
      <w:r w:rsidR="005F7842">
        <w:rPr>
          <w:rFonts w:eastAsiaTheme="minorHAnsi"/>
          <w:bCs/>
          <w:sz w:val="22"/>
          <w:szCs w:val="22"/>
          <w:lang w:eastAsia="en-US"/>
        </w:rPr>
        <w:br/>
      </w:r>
      <w:r w:rsidRPr="00D40992">
        <w:rPr>
          <w:rFonts w:eastAsiaTheme="minorHAnsi"/>
          <w:bCs/>
          <w:sz w:val="22"/>
          <w:szCs w:val="22"/>
          <w:lang w:eastAsia="en-US"/>
        </w:rPr>
        <w:t>Санкт-Петербурга).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Документы об установлении над ребенком опеки и попечительства (в отношении детей, находящихся под опекой и попечительством), за исключением документов, выданных на территории Санкт-Петербурга: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удостоверение опекуна, попечителя;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lastRenderedPageBreak/>
        <w:t>правовой акт органа местного самоуправления об установлении над ребенком опеки (попечительства);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договор о передаче ребенка на воспитание в приемную семью, в случае нахождения ребенка в приемной семье;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Документы, подтверждающие регистрацию по месту жительства или месту пребывания ребенка в случае, если ведение регистрационного учета граждан по месту жительства в части, возложенной на жилищные организации, осуществляют не ГКУ ЖА: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отметка в паспорте гражданина Российской Федерации (ребенка, достигшего 14 лет) о регистрации по месту жительства в Санкт-Петербурге;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справка о регистрации по месту жительства (форма N 9 действительна в течение одного месяца со дня ее выдачи);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решение суда об установлении места жительства;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выдачи), если ведение регистрационного учета граждан по месту жительства в части, возложенной на жилищные организации, осуществляют не ГКУ ЖА.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Информация о страховом номере индивидуального лицевого счета в системе обязательного пенсионного страхования ребенка.</w:t>
      </w:r>
    </w:p>
    <w:p w:rsidR="00A764A0" w:rsidRPr="00D40992" w:rsidRDefault="00A764A0" w:rsidP="00A764A0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 xml:space="preserve">         Информация о страховом номере индивидуального лицевого счета в системе обязательного пенсионного страхования заявителя.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Документы, подтверждающие изменение фамилии родителя (законного представителя) ребенка (в случае изменения фамилии):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свидетельство о заключении (расторжении) брака;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свидетельство о перемени имени.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Документы, подтверждающие принадлежность к одной из категорий: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40992">
        <w:rPr>
          <w:rFonts w:eastAsiaTheme="minorHAnsi"/>
          <w:b/>
          <w:bCs/>
          <w:sz w:val="22"/>
          <w:szCs w:val="22"/>
          <w:lang w:eastAsia="en-US"/>
        </w:rPr>
        <w:t>Документами, подтверждающими категорию "дети-инвалиды, а также лица, сопровождающие детей-инвалидов, если такие дети по медицинским показаниям нуждаются в постоянном уходе и помощи", являются: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документ, подтверждающий наличие инвалидности, выданный федеральным государственным учреждением медико-социальной экспертизы (в случае отсутствия соответствующих сведений в федеральной государственной информационной системе "Федеральный реестр инвалидов" (далее - ФГИС ФРИ);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заключение лечебно-профилактического учреждения, оказывающего первичную медико-санитарную помощь (</w:t>
      </w:r>
      <w:hyperlink r:id="rId7" w:history="1">
        <w:r w:rsidRPr="00D40992">
          <w:rPr>
            <w:rFonts w:eastAsiaTheme="minorHAnsi"/>
            <w:bCs/>
            <w:color w:val="0000FF"/>
            <w:sz w:val="22"/>
            <w:szCs w:val="22"/>
            <w:lang w:eastAsia="en-US"/>
          </w:rPr>
          <w:t>форма N 079/у</w:t>
        </w:r>
      </w:hyperlink>
      <w:r w:rsidRPr="00D40992">
        <w:rPr>
          <w:rFonts w:eastAsiaTheme="minorHAnsi"/>
          <w:bCs/>
          <w:sz w:val="22"/>
          <w:szCs w:val="22"/>
          <w:lang w:eastAsia="en-US"/>
        </w:rPr>
        <w:t xml:space="preserve">, утвержденная приказом Министерства здравоохранения Российской Федерации от 15.12.2014 N 834н, заполненная в соответствии с </w:t>
      </w:r>
      <w:hyperlink r:id="rId8" w:history="1">
        <w:r w:rsidRPr="00D40992">
          <w:rPr>
            <w:rFonts w:eastAsiaTheme="minorHAnsi"/>
            <w:bCs/>
            <w:color w:val="0000FF"/>
            <w:sz w:val="22"/>
            <w:szCs w:val="22"/>
            <w:lang w:eastAsia="en-US"/>
          </w:rPr>
          <w:t>приказом</w:t>
        </w:r>
      </w:hyperlink>
      <w:r w:rsidRPr="00D40992">
        <w:rPr>
          <w:rFonts w:eastAsiaTheme="minorHAnsi"/>
          <w:bCs/>
          <w:sz w:val="22"/>
          <w:szCs w:val="22"/>
          <w:lang w:eastAsia="en-US"/>
        </w:rPr>
        <w:t xml:space="preserve"> Министерства здравоохранения Российской Федерации от 13.06.2018 N 327н);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 xml:space="preserve">индивидуальная программа реабилитации или </w:t>
      </w:r>
      <w:proofErr w:type="spellStart"/>
      <w:r w:rsidRPr="00D40992">
        <w:rPr>
          <w:rFonts w:eastAsiaTheme="minorHAnsi"/>
          <w:bCs/>
          <w:sz w:val="22"/>
          <w:szCs w:val="22"/>
          <w:lang w:eastAsia="en-US"/>
        </w:rPr>
        <w:t>абилитации</w:t>
      </w:r>
      <w:proofErr w:type="spellEnd"/>
      <w:r w:rsidRPr="00D40992">
        <w:rPr>
          <w:rFonts w:eastAsiaTheme="minorHAnsi"/>
          <w:bCs/>
          <w:sz w:val="22"/>
          <w:szCs w:val="22"/>
          <w:lang w:eastAsia="en-US"/>
        </w:rPr>
        <w:t xml:space="preserve"> ребенка-инвалида, выданная федеральным государственным учреждением медико-социальной экспертизы (в случае отсутствия соответствующих сведений в ФГИС ФРИ).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/>
          <w:bCs/>
          <w:sz w:val="22"/>
          <w:szCs w:val="22"/>
          <w:lang w:eastAsia="en-US"/>
        </w:rPr>
        <w:t>Документом, подтверждающим категорию "дети из неполных семей"</w:t>
      </w:r>
      <w:r w:rsidRPr="00D40992">
        <w:rPr>
          <w:rFonts w:eastAsiaTheme="minorHAnsi"/>
          <w:bCs/>
          <w:sz w:val="22"/>
          <w:szCs w:val="22"/>
          <w:lang w:eastAsia="en-US"/>
        </w:rPr>
        <w:t>, является один из документов: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справка от судебного пристава о том, что родители (один из родителей) уклоняются (уклоняется) от уплаты алиментов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оздоровления, а решение суда (судебный приказ) о взыскании алиментов не исполняется;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справка о том, что сведения об отце ребенка внесены в запись акта о рождении на основании заявления матери ребенка (справка формы N 0-25), за исключением документов, выданных на территории Санкт-Петербурга;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свидетельство о смерти одного из родителей, за исключением документов, выданных на территории Санкт-Петербурга;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определение (постановление) суда о признании лица безвестно отсутствующим (умершим);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решение суда о лишении родительских прав (ограничении в родительских правах).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/>
          <w:bCs/>
          <w:sz w:val="22"/>
          <w:szCs w:val="22"/>
          <w:lang w:eastAsia="en-US"/>
        </w:rPr>
        <w:t>Документом, подтверждающим категорию "дети из многодетных семей"</w:t>
      </w:r>
      <w:r w:rsidRPr="00D40992">
        <w:rPr>
          <w:rFonts w:eastAsiaTheme="minorHAnsi"/>
          <w:bCs/>
          <w:sz w:val="22"/>
          <w:szCs w:val="22"/>
          <w:lang w:eastAsia="en-US"/>
        </w:rPr>
        <w:t>, является удостоверение "Многодетная семья Санкт-Петербурга", свидетельство многодетной семьи в Санкт-Петербурге или свидетельства о рождении детей, выданные не на территории Санкт-Петербурга.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 xml:space="preserve">Документом, подтверждающим категорию "дети, жизнедеятельность которых объективно нарушена в результате сложившихся обстоятельств и которые не могут преодолеть данные обстоятельства </w:t>
      </w:r>
      <w:r w:rsidRPr="00D40992">
        <w:rPr>
          <w:rFonts w:eastAsiaTheme="minorHAnsi"/>
          <w:bCs/>
          <w:sz w:val="22"/>
          <w:szCs w:val="22"/>
          <w:lang w:eastAsia="en-US"/>
        </w:rPr>
        <w:lastRenderedPageBreak/>
        <w:t>самостоятельно или с помощью семьи", является информационное письмо, предоставляемое органами или учреждениями социальной защиты населения, о нарушении жизнедеятельности.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/>
          <w:bCs/>
          <w:sz w:val="22"/>
          <w:szCs w:val="22"/>
          <w:lang w:eastAsia="en-US"/>
        </w:rPr>
        <w:t>Документами, подтверждающими категорию "дети из малообеспеченных семей",</w:t>
      </w:r>
      <w:r w:rsidRPr="00D40992">
        <w:rPr>
          <w:rFonts w:eastAsiaTheme="minorHAnsi"/>
          <w:bCs/>
          <w:sz w:val="22"/>
          <w:szCs w:val="22"/>
          <w:lang w:eastAsia="en-US"/>
        </w:rPr>
        <w:t xml:space="preserve"> являются: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 xml:space="preserve">справки о доходах всех членов семьи за три месяца, предшествующих месяцу обращения (в соответствии с </w:t>
      </w:r>
      <w:hyperlink r:id="rId9" w:history="1">
        <w:r w:rsidRPr="00D40992">
          <w:rPr>
            <w:rFonts w:eastAsiaTheme="minorHAnsi"/>
            <w:bCs/>
            <w:color w:val="0000FF"/>
            <w:sz w:val="22"/>
            <w:szCs w:val="22"/>
            <w:lang w:eastAsia="en-US"/>
          </w:rPr>
          <w:t>Порядком</w:t>
        </w:r>
      </w:hyperlink>
      <w:r w:rsidRPr="00D40992">
        <w:rPr>
          <w:rFonts w:eastAsiaTheme="minorHAnsi"/>
          <w:bCs/>
          <w:sz w:val="22"/>
          <w:szCs w:val="22"/>
          <w:lang w:eastAsia="en-US"/>
        </w:rPr>
        <w:t xml:space="preserve"> расчета среднедушевого дохода семьи для предоставления дополнительной меры социальной поддержки в сфере организации отдыха детей и молодежи и их оздоровления в Санкт-Петербурге, утвержденным постановлением Правительства Санкт-Петербурга от 15.03.2012 N 242 "О мерах по реализации главы 6 "Социальная поддержка в сфере организации отдыха детей и молодежи и их оздоровления в Санкт-Петербурге" Закона Санкт-Петербурга "Социальный кодекс Санкт-Петербурга");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трудовая книжка.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Справки, подтверждающие доходы граждан за расчетный период, должны содержать: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а) помесячные сведения о всех начисленных и произведенных выплатах;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б) сведения о периоде выплат;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в) дату выдачи справки;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г) исходящий регистрационный номер;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д) полное наименование и почтовый адрес выдавшего документ юридического лица, для индивидуального предпринимателя - фамилия, имя, отчество (при наличии), место жительства и данные документа, удостоверяющего личность;</w:t>
      </w:r>
    </w:p>
    <w:p w:rsidR="00A764A0" w:rsidRPr="00D40992" w:rsidRDefault="00A764A0" w:rsidP="00A764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Cs/>
          <w:sz w:val="22"/>
          <w:szCs w:val="22"/>
          <w:lang w:eastAsia="en-US"/>
        </w:rPr>
        <w:t>е) подпись руководителя организации и печать (при наличии).</w:t>
      </w:r>
    </w:p>
    <w:p w:rsidR="00A764A0" w:rsidRPr="00D40992" w:rsidRDefault="00D40992" w:rsidP="00A764A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2"/>
          <w:szCs w:val="22"/>
          <w:lang w:eastAsia="en-US"/>
        </w:rPr>
      </w:pPr>
      <w:r w:rsidRPr="00D40992">
        <w:rPr>
          <w:rFonts w:eastAsiaTheme="minorHAnsi"/>
          <w:b/>
          <w:bCs/>
          <w:sz w:val="22"/>
          <w:szCs w:val="22"/>
          <w:lang w:eastAsia="en-US"/>
        </w:rPr>
        <w:t xml:space="preserve">Документами, подтверждающими категорию </w:t>
      </w:r>
      <w:r w:rsidRPr="00D40992">
        <w:rPr>
          <w:b/>
          <w:color w:val="000000"/>
          <w:sz w:val="22"/>
          <w:szCs w:val="22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семьи»</w:t>
      </w:r>
      <w:r w:rsidRPr="00D40992">
        <w:rPr>
          <w:b/>
          <w:color w:val="000000"/>
          <w:sz w:val="22"/>
          <w:szCs w:val="22"/>
        </w:rPr>
        <w:t xml:space="preserve">, </w:t>
      </w:r>
      <w:r w:rsidRPr="00D40992">
        <w:rPr>
          <w:color w:val="000000"/>
          <w:sz w:val="22"/>
          <w:szCs w:val="22"/>
        </w:rPr>
        <w:t>являются</w:t>
      </w:r>
      <w:r w:rsidRPr="00D40992">
        <w:rPr>
          <w:sz w:val="22"/>
          <w:szCs w:val="22"/>
        </w:rPr>
        <w:t>:</w:t>
      </w:r>
      <w:r w:rsidRPr="00D40992">
        <w:rPr>
          <w:sz w:val="22"/>
          <w:szCs w:val="22"/>
        </w:rPr>
        <w:t xml:space="preserve">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</w:r>
      <w:r w:rsidR="005F7842">
        <w:rPr>
          <w:sz w:val="22"/>
          <w:szCs w:val="22"/>
        </w:rPr>
        <w:t>.</w:t>
      </w:r>
      <w:bookmarkStart w:id="0" w:name="_GoBack"/>
      <w:bookmarkEnd w:id="0"/>
    </w:p>
    <w:p w:rsidR="00D40992" w:rsidRPr="00D40992" w:rsidRDefault="00D4099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2"/>
          <w:szCs w:val="22"/>
          <w:lang w:eastAsia="en-US"/>
        </w:rPr>
      </w:pPr>
    </w:p>
    <w:sectPr w:rsidR="00D40992" w:rsidRPr="00D40992" w:rsidSect="008F4C19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F7341"/>
    <w:multiLevelType w:val="hybridMultilevel"/>
    <w:tmpl w:val="54D2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D441B"/>
    <w:multiLevelType w:val="hybridMultilevel"/>
    <w:tmpl w:val="E576683C"/>
    <w:lvl w:ilvl="0" w:tplc="912A8E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89"/>
    <w:rsid w:val="00034DBE"/>
    <w:rsid w:val="00036CCC"/>
    <w:rsid w:val="00061BA4"/>
    <w:rsid w:val="00063B6C"/>
    <w:rsid w:val="000A293F"/>
    <w:rsid w:val="000A4E0C"/>
    <w:rsid w:val="000B0C69"/>
    <w:rsid w:val="00110A0A"/>
    <w:rsid w:val="00127BE8"/>
    <w:rsid w:val="00182B66"/>
    <w:rsid w:val="001964A7"/>
    <w:rsid w:val="001965C2"/>
    <w:rsid w:val="001C58B4"/>
    <w:rsid w:val="001E0505"/>
    <w:rsid w:val="001E48C5"/>
    <w:rsid w:val="00200DCD"/>
    <w:rsid w:val="00201204"/>
    <w:rsid w:val="00207CF2"/>
    <w:rsid w:val="002452B4"/>
    <w:rsid w:val="00263C0B"/>
    <w:rsid w:val="002932A5"/>
    <w:rsid w:val="002937F6"/>
    <w:rsid w:val="002E2922"/>
    <w:rsid w:val="002E3D57"/>
    <w:rsid w:val="00301282"/>
    <w:rsid w:val="003031FC"/>
    <w:rsid w:val="003141C9"/>
    <w:rsid w:val="00334101"/>
    <w:rsid w:val="00342BC1"/>
    <w:rsid w:val="00383F4D"/>
    <w:rsid w:val="00385B8F"/>
    <w:rsid w:val="003B7366"/>
    <w:rsid w:val="003C0781"/>
    <w:rsid w:val="003E61EE"/>
    <w:rsid w:val="00400FA9"/>
    <w:rsid w:val="00424641"/>
    <w:rsid w:val="00427964"/>
    <w:rsid w:val="004720B8"/>
    <w:rsid w:val="00477C1D"/>
    <w:rsid w:val="004860AF"/>
    <w:rsid w:val="004937E8"/>
    <w:rsid w:val="004B205D"/>
    <w:rsid w:val="00513FFF"/>
    <w:rsid w:val="00523742"/>
    <w:rsid w:val="0052501F"/>
    <w:rsid w:val="00531A3A"/>
    <w:rsid w:val="005636BD"/>
    <w:rsid w:val="0056551A"/>
    <w:rsid w:val="00565744"/>
    <w:rsid w:val="00572C35"/>
    <w:rsid w:val="00577BE0"/>
    <w:rsid w:val="00592798"/>
    <w:rsid w:val="00593093"/>
    <w:rsid w:val="005B60C5"/>
    <w:rsid w:val="005C751E"/>
    <w:rsid w:val="005D79E0"/>
    <w:rsid w:val="005E0638"/>
    <w:rsid w:val="005F7842"/>
    <w:rsid w:val="00602A31"/>
    <w:rsid w:val="0064773F"/>
    <w:rsid w:val="00660451"/>
    <w:rsid w:val="006812A8"/>
    <w:rsid w:val="0069755E"/>
    <w:rsid w:val="006A1BE4"/>
    <w:rsid w:val="006B7699"/>
    <w:rsid w:val="006E52AC"/>
    <w:rsid w:val="006F5E3B"/>
    <w:rsid w:val="00724EB7"/>
    <w:rsid w:val="0073077A"/>
    <w:rsid w:val="00732B83"/>
    <w:rsid w:val="00756E4A"/>
    <w:rsid w:val="00790E37"/>
    <w:rsid w:val="00795606"/>
    <w:rsid w:val="007C1889"/>
    <w:rsid w:val="007C2CC8"/>
    <w:rsid w:val="007C41F5"/>
    <w:rsid w:val="007C576C"/>
    <w:rsid w:val="007F464A"/>
    <w:rsid w:val="00820A38"/>
    <w:rsid w:val="00822451"/>
    <w:rsid w:val="0083368B"/>
    <w:rsid w:val="008402E3"/>
    <w:rsid w:val="00853757"/>
    <w:rsid w:val="00860120"/>
    <w:rsid w:val="00867597"/>
    <w:rsid w:val="008A670D"/>
    <w:rsid w:val="008A7316"/>
    <w:rsid w:val="008C6ABE"/>
    <w:rsid w:val="008C77DD"/>
    <w:rsid w:val="008F183C"/>
    <w:rsid w:val="008F4C19"/>
    <w:rsid w:val="008F7258"/>
    <w:rsid w:val="009279CF"/>
    <w:rsid w:val="00933343"/>
    <w:rsid w:val="00954401"/>
    <w:rsid w:val="00986C11"/>
    <w:rsid w:val="009C4EA7"/>
    <w:rsid w:val="009E1068"/>
    <w:rsid w:val="009E60F3"/>
    <w:rsid w:val="00A33738"/>
    <w:rsid w:val="00A53CD9"/>
    <w:rsid w:val="00A673CF"/>
    <w:rsid w:val="00A71189"/>
    <w:rsid w:val="00A7519B"/>
    <w:rsid w:val="00A764A0"/>
    <w:rsid w:val="00AE1599"/>
    <w:rsid w:val="00AF428C"/>
    <w:rsid w:val="00AF430E"/>
    <w:rsid w:val="00B026B2"/>
    <w:rsid w:val="00B03F57"/>
    <w:rsid w:val="00B04DEC"/>
    <w:rsid w:val="00B50075"/>
    <w:rsid w:val="00B6036D"/>
    <w:rsid w:val="00B60920"/>
    <w:rsid w:val="00B64A82"/>
    <w:rsid w:val="00B674DB"/>
    <w:rsid w:val="00B676F0"/>
    <w:rsid w:val="00B8690D"/>
    <w:rsid w:val="00B92F45"/>
    <w:rsid w:val="00BA33B9"/>
    <w:rsid w:val="00BC4333"/>
    <w:rsid w:val="00BD6377"/>
    <w:rsid w:val="00BD754C"/>
    <w:rsid w:val="00C664AF"/>
    <w:rsid w:val="00C70ACD"/>
    <w:rsid w:val="00C91FB9"/>
    <w:rsid w:val="00CB3E56"/>
    <w:rsid w:val="00CB6FBA"/>
    <w:rsid w:val="00CC01E6"/>
    <w:rsid w:val="00CC244D"/>
    <w:rsid w:val="00CE2558"/>
    <w:rsid w:val="00CF5E49"/>
    <w:rsid w:val="00D125EF"/>
    <w:rsid w:val="00D129E9"/>
    <w:rsid w:val="00D16056"/>
    <w:rsid w:val="00D3053B"/>
    <w:rsid w:val="00D315FA"/>
    <w:rsid w:val="00D40992"/>
    <w:rsid w:val="00D56DD0"/>
    <w:rsid w:val="00DB4341"/>
    <w:rsid w:val="00DF0474"/>
    <w:rsid w:val="00E14102"/>
    <w:rsid w:val="00E357EC"/>
    <w:rsid w:val="00E510AB"/>
    <w:rsid w:val="00E51EB3"/>
    <w:rsid w:val="00E64AD1"/>
    <w:rsid w:val="00E7606A"/>
    <w:rsid w:val="00E90239"/>
    <w:rsid w:val="00E930EA"/>
    <w:rsid w:val="00ED18E6"/>
    <w:rsid w:val="00EF0ECF"/>
    <w:rsid w:val="00F35A02"/>
    <w:rsid w:val="00F43C9C"/>
    <w:rsid w:val="00F63610"/>
    <w:rsid w:val="00F734F5"/>
    <w:rsid w:val="00FA113F"/>
    <w:rsid w:val="00FB011A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AD01"/>
  <w15:docId w15:val="{A03B082E-2AB9-4947-8F44-BD2A1E2F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26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07CF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026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uiPriority w:val="99"/>
    <w:rsid w:val="00B02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semiHidden/>
    <w:unhideWhenUsed/>
    <w:rsid w:val="008C77DD"/>
    <w:pPr>
      <w:spacing w:after="75"/>
    </w:pPr>
    <w:rPr>
      <w:sz w:val="24"/>
      <w:szCs w:val="24"/>
    </w:rPr>
  </w:style>
  <w:style w:type="character" w:styleId="a5">
    <w:name w:val="Strong"/>
    <w:basedOn w:val="a0"/>
    <w:qFormat/>
    <w:rsid w:val="008C77DD"/>
    <w:rPr>
      <w:b/>
      <w:bCs/>
    </w:rPr>
  </w:style>
  <w:style w:type="paragraph" w:styleId="a6">
    <w:name w:val="List Paragraph"/>
    <w:basedOn w:val="a"/>
    <w:uiPriority w:val="34"/>
    <w:qFormat/>
    <w:rsid w:val="006E52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7B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B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2937F6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a">
    <w:name w:val="Комментарий"/>
    <w:basedOn w:val="a"/>
    <w:next w:val="a"/>
    <w:uiPriority w:val="99"/>
    <w:rsid w:val="002937F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937F6"/>
    <w:rPr>
      <w:i/>
      <w:iCs/>
    </w:rPr>
  </w:style>
  <w:style w:type="character" w:customStyle="1" w:styleId="ac">
    <w:name w:val="Цветовое выделение"/>
    <w:uiPriority w:val="99"/>
    <w:rsid w:val="002937F6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2937F6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2937F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ormattext">
    <w:name w:val="formattext"/>
    <w:basedOn w:val="a"/>
    <w:rsid w:val="00B8690D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B8690D"/>
    <w:rPr>
      <w:color w:val="0000FF"/>
      <w:u w:val="single"/>
    </w:rPr>
  </w:style>
  <w:style w:type="paragraph" w:customStyle="1" w:styleId="headertext">
    <w:name w:val="headertext"/>
    <w:basedOn w:val="a"/>
    <w:rsid w:val="00E64AD1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Title"/>
    <w:basedOn w:val="a"/>
    <w:link w:val="af1"/>
    <w:qFormat/>
    <w:rsid w:val="00A53CD9"/>
    <w:pPr>
      <w:jc w:val="center"/>
    </w:pPr>
    <w:rPr>
      <w:rFonts w:ascii="Calibri" w:eastAsia="Calibri" w:hAnsi="Calibri"/>
      <w:sz w:val="28"/>
    </w:rPr>
  </w:style>
  <w:style w:type="character" w:customStyle="1" w:styleId="af1">
    <w:name w:val="Заголовок Знак"/>
    <w:basedOn w:val="a0"/>
    <w:link w:val="af0"/>
    <w:rsid w:val="00A53CD9"/>
    <w:rPr>
      <w:rFonts w:ascii="Calibri" w:eastAsia="Calibri" w:hAnsi="Calibri" w:cs="Times New Roman"/>
      <w:sz w:val="28"/>
      <w:szCs w:val="20"/>
      <w:lang w:eastAsia="ru-RU"/>
    </w:rPr>
  </w:style>
  <w:style w:type="table" w:styleId="af2">
    <w:name w:val="Table Grid"/>
    <w:basedOn w:val="a1"/>
    <w:uiPriority w:val="59"/>
    <w:rsid w:val="00A5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AEA44C760717EE78595674966CCAA1A5BD0D29AC075127734DD9698123101306EC800064597D08B1D6B74F1cFl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6AEA44C760717EE78595674966CCAA1A5EDAD59DC175127734DD9698123101226E900E024BDD81C6566475F6EEAF303A79CD0Bc5l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6AEA44C760717EE785946D5966CCAA1B5BD0D49BC375127734DD9698123101226E900C07408CD584083D25B7A5A2382165CD004B744117c8lD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6AEA44C760717EE785946D5966CCAA1B5CD3D796C575127734DD9698123101226E900C07408BD681083D25B7A5A2382165CD004B744117c8l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64B31-4B96-4C06-A534-0E6C5628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parhomenko</dc:creator>
  <cp:lastModifiedBy>OBRDOP2</cp:lastModifiedBy>
  <cp:revision>3</cp:revision>
  <cp:lastPrinted>2021-11-18T08:29:00Z</cp:lastPrinted>
  <dcterms:created xsi:type="dcterms:W3CDTF">2021-10-29T12:28:00Z</dcterms:created>
  <dcterms:modified xsi:type="dcterms:W3CDTF">2021-11-18T08:37:00Z</dcterms:modified>
</cp:coreProperties>
</file>